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7975A" w14:textId="77777777" w:rsidR="00B87536" w:rsidRPr="00531F3D" w:rsidRDefault="00B87536">
      <w:pPr>
        <w:rPr>
          <w:rFonts w:ascii="Arial" w:hAnsi="Arial" w:cs="Arial"/>
          <w:sz w:val="16"/>
          <w:szCs w:val="16"/>
          <w:lang w:val="en-GB"/>
        </w:rPr>
      </w:pPr>
      <w:r w:rsidRPr="00531F3D">
        <w:rPr>
          <w:rFonts w:ascii="Arial" w:hAnsi="Arial" w:cs="Arial"/>
          <w:sz w:val="16"/>
          <w:szCs w:val="16"/>
          <w:lang w:val="en-GB"/>
        </w:rPr>
        <w:t>________________________________________________________________________________</w:t>
      </w:r>
      <w:r w:rsidR="00D7446F" w:rsidRPr="00531F3D">
        <w:rPr>
          <w:rFonts w:ascii="Arial" w:hAnsi="Arial" w:cs="Arial"/>
          <w:sz w:val="16"/>
          <w:szCs w:val="16"/>
          <w:lang w:val="en-GB"/>
        </w:rPr>
        <w:t>_____</w:t>
      </w:r>
      <w:r w:rsidR="00531F3D">
        <w:rPr>
          <w:rFonts w:ascii="Arial" w:hAnsi="Arial" w:cs="Arial"/>
          <w:sz w:val="16"/>
          <w:szCs w:val="16"/>
          <w:lang w:val="en-GB"/>
        </w:rPr>
        <w:t>__________________________</w:t>
      </w:r>
    </w:p>
    <w:p w14:paraId="672647DC" w14:textId="77777777" w:rsidR="008055C9" w:rsidRPr="006253FB" w:rsidRDefault="008055C9">
      <w:pPr>
        <w:rPr>
          <w:rFonts w:ascii="Arial" w:hAnsi="Arial" w:cs="Arial"/>
          <w:b/>
          <w:bCs/>
          <w:sz w:val="22"/>
          <w:szCs w:val="16"/>
          <w:lang w:val="en-GB"/>
        </w:rPr>
      </w:pPr>
    </w:p>
    <w:p w14:paraId="429FBFFA" w14:textId="77777777" w:rsidR="00B87536" w:rsidRDefault="00000000" w:rsidP="00060DA6">
      <w:pPr>
        <w:autoSpaceDE w:val="0"/>
        <w:autoSpaceDN w:val="0"/>
        <w:adjustRightInd w:val="0"/>
        <w:rPr>
          <w:rFonts w:ascii="Arial" w:hAnsi="Arial" w:cs="Arial"/>
          <w:b/>
          <w:sz w:val="22"/>
          <w:szCs w:val="22"/>
          <w:lang w:val="en-GB"/>
        </w:rPr>
      </w:pPr>
      <w:r>
        <w:rPr>
          <w:rFonts w:ascii="Arial" w:hAnsi="Arial" w:cs="Arial"/>
          <w:b/>
          <w:bCs/>
          <w:noProof/>
          <w:sz w:val="22"/>
          <w:szCs w:val="22"/>
          <w:lang w:val="en-US" w:eastAsia="en-US"/>
        </w:rPr>
        <w:pict w14:anchorId="7012C981">
          <v:line id="Line 3" o:spid="_x0000_s2050" style="position:absolute;z-index:251664384;visibility:visible" from="522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"/>
        </w:pict>
      </w:r>
      <w:r w:rsidR="007420C9">
        <w:rPr>
          <w:rFonts w:ascii="Arial" w:hAnsi="Arial" w:cs="Arial"/>
          <w:b/>
          <w:bCs/>
          <w:sz w:val="22"/>
          <w:szCs w:val="22"/>
          <w:lang w:val="en-GB"/>
        </w:rPr>
        <w:t xml:space="preserve">SECTION 1: </w:t>
      </w:r>
      <w:r w:rsidR="007420C9" w:rsidRPr="007420C9">
        <w:rPr>
          <w:rFonts w:ascii="Arial" w:hAnsi="Arial" w:cs="Arial"/>
          <w:b/>
          <w:sz w:val="22"/>
          <w:szCs w:val="22"/>
          <w:lang w:val="en-GB"/>
        </w:rPr>
        <w:t>Identification of the substance/mixture and of the company/undertaking</w:t>
      </w:r>
    </w:p>
    <w:p w14:paraId="0594B9BB" w14:textId="77777777" w:rsidR="00732431" w:rsidRPr="00540438" w:rsidRDefault="00732431" w:rsidP="00060DA6">
      <w:pPr>
        <w:autoSpaceDE w:val="0"/>
        <w:autoSpaceDN w:val="0"/>
        <w:adjustRightInd w:val="0"/>
        <w:rPr>
          <w:rFonts w:ascii="Arial" w:hAnsi="Arial" w:cs="Arial"/>
          <w:sz w:val="22"/>
          <w:szCs w:val="22"/>
          <w:lang w:val="en-GB"/>
        </w:rPr>
      </w:pPr>
    </w:p>
    <w:p w14:paraId="35A60198" w14:textId="77777777" w:rsidR="001361D5" w:rsidRDefault="005628BE" w:rsidP="00353875">
      <w:pPr>
        <w:pStyle w:val="ListParagraph"/>
        <w:numPr>
          <w:ilvl w:val="1"/>
          <w:numId w:val="49"/>
        </w:numPr>
        <w:jc w:val="both"/>
        <w:rPr>
          <w:rFonts w:ascii="Arial" w:hAnsi="Arial" w:cs="Arial"/>
          <w:b/>
          <w:bCs/>
          <w:lang w:val="en-GB"/>
        </w:rPr>
      </w:pPr>
      <w:r w:rsidRPr="00540438">
        <w:rPr>
          <w:rFonts w:ascii="Arial" w:hAnsi="Arial" w:cs="Arial"/>
          <w:b/>
          <w:bCs/>
          <w:lang w:val="en-GB"/>
        </w:rPr>
        <w:t>Product identifier</w:t>
      </w:r>
      <w:r w:rsidR="009D42B0" w:rsidRPr="00540438">
        <w:rPr>
          <w:rFonts w:ascii="Arial" w:hAnsi="Arial" w:cs="Arial"/>
          <w:b/>
          <w:bCs/>
          <w:lang w:val="en-GB"/>
        </w:rPr>
        <w:t>:</w:t>
      </w:r>
    </w:p>
    <w:p w14:paraId="3C97E2B6" w14:textId="77777777" w:rsidR="004D6CBF" w:rsidRDefault="004D6CBF" w:rsidP="00CE431C">
      <w:pPr>
        <w:pStyle w:val="ListParagraph"/>
        <w:ind w:left="360"/>
        <w:rPr>
          <w:rFonts w:ascii="Arial" w:hAnsi="Arial" w:cs="Arial"/>
          <w:b/>
          <w:sz w:val="28"/>
          <w:szCs w:val="28"/>
        </w:rPr>
      </w:pPr>
    </w:p>
    <w:p w14:paraId="29E12654" w14:textId="77777777" w:rsidR="00CE431C" w:rsidRPr="00CE431C" w:rsidRDefault="00CE431C" w:rsidP="00CE431C">
      <w:pPr>
        <w:pStyle w:val="ListParagraph"/>
        <w:ind w:left="360"/>
        <w:rPr>
          <w:rFonts w:ascii="Arial" w:hAnsi="Arial" w:cs="Arial"/>
          <w:b/>
          <w:sz w:val="28"/>
          <w:szCs w:val="28"/>
        </w:rPr>
      </w:pPr>
      <w:r w:rsidRPr="00CE431C">
        <w:rPr>
          <w:rFonts w:ascii="Arial" w:hAnsi="Arial" w:cs="Arial"/>
          <w:b/>
          <w:sz w:val="28"/>
          <w:szCs w:val="28"/>
        </w:rPr>
        <w:t xml:space="preserve">METHYL METHACRYLATE </w:t>
      </w:r>
      <w:proofErr w:type="spellStart"/>
      <w:r w:rsidRPr="00CE431C">
        <w:rPr>
          <w:rFonts w:ascii="Arial" w:hAnsi="Arial" w:cs="Arial"/>
          <w:b/>
          <w:sz w:val="28"/>
          <w:szCs w:val="28"/>
        </w:rPr>
        <w:t>with</w:t>
      </w:r>
      <w:proofErr w:type="spellEnd"/>
      <w:r w:rsidRPr="00CE431C">
        <w:rPr>
          <w:rFonts w:ascii="Arial" w:hAnsi="Arial" w:cs="Arial"/>
          <w:b/>
          <w:sz w:val="28"/>
          <w:szCs w:val="28"/>
        </w:rPr>
        <w:t xml:space="preserve"> DIMETHYL TOLUIDIN</w:t>
      </w:r>
    </w:p>
    <w:p w14:paraId="3D881F8F" w14:textId="77777777" w:rsidR="00CE431C" w:rsidRPr="008E448B" w:rsidRDefault="00CE431C" w:rsidP="00CE431C">
      <w:pPr>
        <w:pStyle w:val="ListParagraph"/>
        <w:spacing w:after="0"/>
        <w:ind w:left="0" w:firstLine="360"/>
        <w:rPr>
          <w:rFonts w:ascii="Arial" w:hAnsi="Arial" w:cs="Arial"/>
          <w:sz w:val="20"/>
          <w:szCs w:val="20"/>
          <w:lang w:val="en-GB"/>
        </w:rPr>
      </w:pPr>
      <w:r w:rsidRPr="008E448B">
        <w:rPr>
          <w:rFonts w:ascii="Arial" w:hAnsi="Arial" w:cs="Arial"/>
          <w:sz w:val="20"/>
          <w:szCs w:val="20"/>
          <w:lang w:val="en-GB"/>
        </w:rPr>
        <w:t>Monomer mixture based on methacrylic acid esters  (containing activator)</w:t>
      </w:r>
    </w:p>
    <w:p w14:paraId="2A2F8FE3" w14:textId="77777777" w:rsidR="00CE431C" w:rsidRPr="00D1787C" w:rsidRDefault="00CE431C" w:rsidP="00D1787C">
      <w:pPr>
        <w:jc w:val="both"/>
        <w:rPr>
          <w:rFonts w:ascii="Arial" w:hAnsi="Arial" w:cs="Arial"/>
          <w:b/>
          <w:bCs/>
          <w:lang w:val="en-GB"/>
        </w:rPr>
      </w:pPr>
    </w:p>
    <w:p w14:paraId="7DAFB042" w14:textId="77777777" w:rsidR="00EE652F" w:rsidRPr="00540438" w:rsidRDefault="001361D5" w:rsidP="0092152A">
      <w:pPr>
        <w:ind w:left="720"/>
        <w:jc w:val="both"/>
        <w:rPr>
          <w:rFonts w:ascii="Arial" w:hAnsi="Arial" w:cs="Arial"/>
          <w:b/>
          <w:sz w:val="22"/>
          <w:szCs w:val="22"/>
          <w:lang w:val="en-GB"/>
        </w:rPr>
      </w:pPr>
      <w:r w:rsidRPr="00540438">
        <w:rPr>
          <w:rFonts w:ascii="Arial" w:hAnsi="Arial" w:cs="Arial"/>
          <w:b/>
          <w:sz w:val="22"/>
          <w:szCs w:val="22"/>
          <w:lang w:val="en-GB"/>
        </w:rPr>
        <w:t>Substance</w:t>
      </w:r>
      <w:r w:rsidR="007261D3" w:rsidRPr="00540438">
        <w:rPr>
          <w:rFonts w:ascii="Arial" w:hAnsi="Arial" w:cs="Arial"/>
          <w:b/>
          <w:sz w:val="22"/>
          <w:szCs w:val="22"/>
          <w:lang w:val="en-GB"/>
        </w:rPr>
        <w:t>s</w:t>
      </w:r>
    </w:p>
    <w:p w14:paraId="5809C80A" w14:textId="77777777" w:rsidR="00E37E50" w:rsidRDefault="00D1787C" w:rsidP="00E37E50">
      <w:pPr>
        <w:spacing w:line="284" w:lineRule="atLeast"/>
        <w:ind w:firstLine="708"/>
        <w:rPr>
          <w:rFonts w:ascii="Arial" w:hAnsi="Arial" w:cs="Arial"/>
          <w:sz w:val="20"/>
          <w:szCs w:val="20"/>
          <w:lang w:val="en-GB"/>
        </w:rPr>
      </w:pPr>
      <w:r>
        <w:rPr>
          <w:rFonts w:ascii="Arial" w:hAnsi="Arial" w:cs="Arial"/>
          <w:sz w:val="20"/>
          <w:szCs w:val="20"/>
          <w:lang w:val="en-GB"/>
        </w:rPr>
        <w:t xml:space="preserve">- </w:t>
      </w:r>
      <w:r w:rsidRPr="00D1787C">
        <w:rPr>
          <w:rFonts w:ascii="Arial" w:hAnsi="Arial" w:cs="Arial"/>
          <w:sz w:val="20"/>
          <w:szCs w:val="20"/>
          <w:lang w:val="en-GB"/>
        </w:rPr>
        <w:t>Methyl methacrylate 60-100%</w:t>
      </w:r>
      <w:r>
        <w:rPr>
          <w:rFonts w:ascii="Arial" w:hAnsi="Arial" w:cs="Arial"/>
          <w:sz w:val="20"/>
          <w:szCs w:val="20"/>
          <w:lang w:val="en-GB"/>
        </w:rPr>
        <w:t xml:space="preserve"> (</w:t>
      </w:r>
      <w:r w:rsidRPr="00E37E50">
        <w:rPr>
          <w:rFonts w:ascii="Arial" w:hAnsi="Arial" w:cs="Arial"/>
          <w:b/>
          <w:sz w:val="20"/>
          <w:szCs w:val="20"/>
          <w:lang w:val="en-GB"/>
        </w:rPr>
        <w:t>CAS</w:t>
      </w:r>
      <w:r>
        <w:rPr>
          <w:rFonts w:ascii="Arial" w:hAnsi="Arial" w:cs="Arial"/>
          <w:sz w:val="20"/>
          <w:szCs w:val="20"/>
          <w:lang w:val="en-GB"/>
        </w:rPr>
        <w:t xml:space="preserve"> 80-62-6)</w:t>
      </w:r>
      <w:r w:rsidR="00E37E50">
        <w:rPr>
          <w:rFonts w:ascii="Arial" w:hAnsi="Arial" w:cs="Arial"/>
          <w:sz w:val="20"/>
          <w:szCs w:val="20"/>
          <w:lang w:val="en-GB"/>
        </w:rPr>
        <w:t>(</w:t>
      </w:r>
      <w:r w:rsidR="00E37E50" w:rsidRPr="00E37E50">
        <w:rPr>
          <w:rFonts w:ascii="Arial" w:hAnsi="Arial" w:cs="Arial"/>
          <w:b/>
          <w:sz w:val="20"/>
          <w:szCs w:val="20"/>
          <w:lang w:val="en-GB"/>
        </w:rPr>
        <w:t>EC</w:t>
      </w:r>
      <w:r w:rsidR="00E37E50">
        <w:rPr>
          <w:rFonts w:ascii="Arial" w:hAnsi="Arial" w:cs="Arial"/>
          <w:sz w:val="20"/>
          <w:szCs w:val="20"/>
          <w:lang w:val="en-GB"/>
        </w:rPr>
        <w:t xml:space="preserve"> 201-297-1)(</w:t>
      </w:r>
      <w:r w:rsidR="00E37E50" w:rsidRPr="00E37E50">
        <w:rPr>
          <w:rFonts w:ascii="Arial" w:hAnsi="Arial" w:cs="Arial"/>
          <w:b/>
          <w:sz w:val="20"/>
          <w:szCs w:val="20"/>
          <w:lang w:val="en-GB"/>
        </w:rPr>
        <w:t>REACH</w:t>
      </w:r>
      <w:r w:rsidR="00E37E50">
        <w:rPr>
          <w:rFonts w:ascii="Arial" w:hAnsi="Arial" w:cs="Arial"/>
          <w:sz w:val="20"/>
          <w:szCs w:val="20"/>
          <w:lang w:val="en-GB"/>
        </w:rPr>
        <w:t xml:space="preserve"> 01-2119452498-28)</w:t>
      </w:r>
    </w:p>
    <w:p w14:paraId="0A4C0F69" w14:textId="77777777" w:rsidR="00D1787C" w:rsidRPr="00D1787C" w:rsidRDefault="00D1787C" w:rsidP="00E37E50">
      <w:pPr>
        <w:spacing w:line="284" w:lineRule="atLeast"/>
        <w:ind w:firstLine="708"/>
        <w:rPr>
          <w:rFonts w:ascii="Arial" w:hAnsi="Arial" w:cs="Arial"/>
          <w:sz w:val="20"/>
          <w:szCs w:val="20"/>
          <w:lang w:val="en-GB"/>
        </w:rPr>
      </w:pPr>
      <w:r>
        <w:rPr>
          <w:rFonts w:ascii="Arial" w:hAnsi="Arial" w:cs="Arial"/>
          <w:sz w:val="20"/>
          <w:szCs w:val="20"/>
          <w:lang w:val="en-GB"/>
        </w:rPr>
        <w:t xml:space="preserve">- </w:t>
      </w:r>
      <w:r w:rsidRPr="00D1787C">
        <w:rPr>
          <w:rFonts w:ascii="Arial" w:hAnsi="Arial" w:cs="Arial"/>
          <w:sz w:val="20"/>
          <w:szCs w:val="20"/>
          <w:lang w:val="en-GB"/>
        </w:rPr>
        <w:t>2-Hydroxyethyl methacrylate 15-40%</w:t>
      </w:r>
      <w:r w:rsidR="00CF5A00">
        <w:rPr>
          <w:rFonts w:ascii="Arial" w:hAnsi="Arial" w:cs="Arial"/>
          <w:sz w:val="20"/>
          <w:szCs w:val="20"/>
          <w:lang w:val="en-GB"/>
        </w:rPr>
        <w:t xml:space="preserve"> (</w:t>
      </w:r>
      <w:r w:rsidR="00CF5A00" w:rsidRPr="00E577CD">
        <w:rPr>
          <w:rFonts w:ascii="Arial" w:hAnsi="Arial" w:cs="Arial"/>
          <w:b/>
          <w:sz w:val="20"/>
          <w:szCs w:val="20"/>
          <w:lang w:val="en-GB"/>
        </w:rPr>
        <w:t>CAS</w:t>
      </w:r>
      <w:r w:rsidR="00CF5A00">
        <w:rPr>
          <w:rFonts w:ascii="Arial" w:hAnsi="Arial" w:cs="Arial"/>
          <w:sz w:val="20"/>
          <w:szCs w:val="20"/>
          <w:lang w:val="en-GB"/>
        </w:rPr>
        <w:t xml:space="preserve"> 868-77-9)</w:t>
      </w:r>
      <w:r w:rsidR="00E37E50">
        <w:rPr>
          <w:rFonts w:ascii="Arial" w:hAnsi="Arial" w:cs="Arial"/>
          <w:sz w:val="20"/>
          <w:szCs w:val="20"/>
          <w:lang w:val="en-GB"/>
        </w:rPr>
        <w:t>(</w:t>
      </w:r>
      <w:r w:rsidR="00E37E50" w:rsidRPr="00E37E50">
        <w:rPr>
          <w:rFonts w:ascii="Arial" w:hAnsi="Arial" w:cs="Arial"/>
          <w:b/>
          <w:sz w:val="20"/>
          <w:szCs w:val="20"/>
          <w:lang w:val="en-GB"/>
        </w:rPr>
        <w:t>E</w:t>
      </w:r>
      <w:r w:rsidR="00E577CD">
        <w:rPr>
          <w:rFonts w:ascii="Arial" w:hAnsi="Arial" w:cs="Arial"/>
          <w:b/>
          <w:sz w:val="20"/>
          <w:szCs w:val="20"/>
          <w:lang w:val="en-GB"/>
        </w:rPr>
        <w:t>C</w:t>
      </w:r>
      <w:r w:rsidR="00E577CD">
        <w:rPr>
          <w:rFonts w:ascii="Arial" w:hAnsi="Arial" w:cs="Arial"/>
          <w:sz w:val="20"/>
          <w:szCs w:val="20"/>
          <w:lang w:val="en-GB"/>
        </w:rPr>
        <w:t xml:space="preserve"> </w:t>
      </w:r>
      <w:r w:rsidR="00E37E50">
        <w:rPr>
          <w:rFonts w:ascii="Arial" w:hAnsi="Arial" w:cs="Arial"/>
          <w:sz w:val="20"/>
          <w:szCs w:val="20"/>
          <w:lang w:val="en-GB"/>
        </w:rPr>
        <w:t>212-782-2)(</w:t>
      </w:r>
      <w:r w:rsidR="00E37E50" w:rsidRPr="00E37E50">
        <w:rPr>
          <w:rFonts w:ascii="Arial" w:hAnsi="Arial" w:cs="Arial"/>
          <w:b/>
          <w:sz w:val="20"/>
          <w:szCs w:val="20"/>
          <w:lang w:val="en-GB"/>
        </w:rPr>
        <w:t>REACH</w:t>
      </w:r>
      <w:r w:rsidR="00E37E50">
        <w:rPr>
          <w:rFonts w:ascii="Arial" w:hAnsi="Arial" w:cs="Arial"/>
          <w:sz w:val="20"/>
          <w:szCs w:val="20"/>
          <w:lang w:val="en-GB"/>
        </w:rPr>
        <w:t xml:space="preserve"> 01-2119490169-29)</w:t>
      </w:r>
    </w:p>
    <w:p w14:paraId="22F7F894" w14:textId="77777777" w:rsidR="00E37E50" w:rsidRDefault="00D1787C" w:rsidP="00E37E50">
      <w:pPr>
        <w:spacing w:line="284" w:lineRule="atLeast"/>
        <w:ind w:firstLine="708"/>
        <w:rPr>
          <w:rFonts w:ascii="Arial" w:hAnsi="Arial" w:cs="Arial"/>
          <w:sz w:val="20"/>
          <w:szCs w:val="20"/>
          <w:lang w:val="en-GB"/>
        </w:rPr>
      </w:pPr>
      <w:r>
        <w:rPr>
          <w:rFonts w:ascii="Arial" w:hAnsi="Arial" w:cs="Arial"/>
          <w:sz w:val="20"/>
          <w:szCs w:val="20"/>
          <w:lang w:val="en-GB"/>
        </w:rPr>
        <w:t xml:space="preserve">- </w:t>
      </w:r>
      <w:r w:rsidRPr="00D1787C">
        <w:rPr>
          <w:rFonts w:ascii="Arial" w:hAnsi="Arial" w:cs="Arial"/>
          <w:sz w:val="20"/>
          <w:szCs w:val="20"/>
          <w:lang w:val="en-GB"/>
        </w:rPr>
        <w:t>N,N-Dimethyl-p-toluidine 1-5%</w:t>
      </w:r>
      <w:r w:rsidR="00CF5A00">
        <w:rPr>
          <w:rFonts w:ascii="Arial" w:hAnsi="Arial" w:cs="Arial"/>
          <w:sz w:val="20"/>
          <w:szCs w:val="20"/>
          <w:lang w:val="en-GB"/>
        </w:rPr>
        <w:t xml:space="preserve"> (</w:t>
      </w:r>
      <w:r w:rsidR="00CF5A00" w:rsidRPr="00E577CD">
        <w:rPr>
          <w:rFonts w:ascii="Arial" w:hAnsi="Arial" w:cs="Arial"/>
          <w:b/>
          <w:sz w:val="20"/>
          <w:szCs w:val="20"/>
          <w:lang w:val="en-GB"/>
        </w:rPr>
        <w:t>CAS</w:t>
      </w:r>
      <w:r w:rsidR="00CF5A00">
        <w:rPr>
          <w:rFonts w:ascii="Arial" w:hAnsi="Arial" w:cs="Arial"/>
          <w:sz w:val="20"/>
          <w:szCs w:val="20"/>
          <w:lang w:val="en-GB"/>
        </w:rPr>
        <w:t xml:space="preserve"> </w:t>
      </w:r>
      <w:r w:rsidR="00CF5A00" w:rsidRPr="00CF5A00">
        <w:rPr>
          <w:rFonts w:ascii="Arial" w:hAnsi="Arial" w:cs="Arial"/>
          <w:sz w:val="20"/>
          <w:szCs w:val="20"/>
          <w:lang w:val="en-GB"/>
        </w:rPr>
        <w:t>99-97-8</w:t>
      </w:r>
      <w:r w:rsidR="00CF5A00">
        <w:rPr>
          <w:rFonts w:ascii="Arial" w:hAnsi="Arial" w:cs="Arial"/>
          <w:sz w:val="20"/>
          <w:szCs w:val="20"/>
          <w:lang w:val="en-GB"/>
        </w:rPr>
        <w:t>)</w:t>
      </w:r>
      <w:r w:rsidR="00E37E50">
        <w:rPr>
          <w:rFonts w:ascii="Arial" w:hAnsi="Arial" w:cs="Arial"/>
          <w:sz w:val="20"/>
          <w:szCs w:val="20"/>
          <w:lang w:val="en-GB"/>
        </w:rPr>
        <w:t>(</w:t>
      </w:r>
      <w:r w:rsidR="00E37E50" w:rsidRPr="00E577CD">
        <w:rPr>
          <w:rFonts w:ascii="Arial" w:hAnsi="Arial" w:cs="Arial"/>
          <w:b/>
          <w:sz w:val="20"/>
          <w:szCs w:val="20"/>
          <w:lang w:val="en-GB"/>
        </w:rPr>
        <w:t>EC</w:t>
      </w:r>
      <w:r w:rsidR="00E37E50">
        <w:rPr>
          <w:rFonts w:ascii="Arial" w:hAnsi="Arial" w:cs="Arial"/>
          <w:sz w:val="20"/>
          <w:szCs w:val="20"/>
          <w:lang w:val="en-GB"/>
        </w:rPr>
        <w:t xml:space="preserve"> 202-805-4)(</w:t>
      </w:r>
      <w:r w:rsidR="00E37E50" w:rsidRPr="00E577CD">
        <w:rPr>
          <w:rFonts w:ascii="Arial" w:hAnsi="Arial" w:cs="Arial"/>
          <w:b/>
          <w:sz w:val="20"/>
          <w:szCs w:val="20"/>
          <w:lang w:val="en-GB"/>
        </w:rPr>
        <w:t>REACH</w:t>
      </w:r>
      <w:r w:rsidR="00E37E50">
        <w:rPr>
          <w:rFonts w:ascii="Arial" w:hAnsi="Arial" w:cs="Arial"/>
          <w:sz w:val="20"/>
          <w:szCs w:val="20"/>
          <w:lang w:val="en-GB"/>
        </w:rPr>
        <w:t xml:space="preserve"> 01-2119937766-23)</w:t>
      </w:r>
    </w:p>
    <w:p w14:paraId="1E07F98B" w14:textId="77777777" w:rsidR="00E37E50" w:rsidRDefault="00E37E50" w:rsidP="00E37E50">
      <w:pPr>
        <w:jc w:val="both"/>
        <w:rPr>
          <w:rFonts w:ascii="Arial" w:hAnsi="Arial" w:cs="Arial"/>
          <w:b/>
          <w:bCs/>
          <w:sz w:val="22"/>
          <w:szCs w:val="22"/>
          <w:lang w:val="en-GB"/>
        </w:rPr>
      </w:pPr>
    </w:p>
    <w:p w14:paraId="32FD10AE" w14:textId="77777777" w:rsidR="001846AC" w:rsidRPr="004D6CBF" w:rsidRDefault="003E6A18" w:rsidP="004D6CBF">
      <w:pPr>
        <w:ind w:firstLine="705"/>
        <w:jc w:val="both"/>
        <w:rPr>
          <w:rFonts w:ascii="Arial" w:hAnsi="Arial" w:cs="Arial"/>
          <w:sz w:val="20"/>
          <w:szCs w:val="20"/>
          <w:lang w:val="en-GB"/>
        </w:rPr>
      </w:pPr>
      <w:r w:rsidRPr="00540438">
        <w:rPr>
          <w:rFonts w:ascii="Arial" w:hAnsi="Arial" w:cs="Arial"/>
          <w:b/>
          <w:bCs/>
          <w:sz w:val="22"/>
          <w:szCs w:val="22"/>
          <w:lang w:val="en-GB"/>
        </w:rPr>
        <w:t>T</w:t>
      </w:r>
      <w:r w:rsidR="00D924C4" w:rsidRPr="00540438">
        <w:rPr>
          <w:rFonts w:ascii="Arial" w:hAnsi="Arial" w:cs="Arial"/>
          <w:b/>
          <w:bCs/>
          <w:sz w:val="22"/>
          <w:szCs w:val="22"/>
          <w:lang w:val="en-GB"/>
        </w:rPr>
        <w:t>rade name</w:t>
      </w:r>
      <w:r w:rsidRPr="00540438">
        <w:rPr>
          <w:rFonts w:ascii="Arial" w:hAnsi="Arial" w:cs="Arial"/>
          <w:b/>
          <w:bCs/>
          <w:sz w:val="22"/>
          <w:szCs w:val="22"/>
          <w:lang w:val="en-GB"/>
        </w:rPr>
        <w:t xml:space="preserve"> / designation</w:t>
      </w:r>
      <w:r w:rsidR="004D6CBF">
        <w:rPr>
          <w:rFonts w:ascii="Arial" w:hAnsi="Arial" w:cs="Arial"/>
          <w:b/>
          <w:bCs/>
          <w:sz w:val="22"/>
          <w:szCs w:val="22"/>
          <w:lang w:val="en-GB"/>
        </w:rPr>
        <w:tab/>
      </w:r>
      <w:r w:rsidR="002A63CB" w:rsidRPr="004D6CBF">
        <w:rPr>
          <w:rFonts w:ascii="Arial" w:hAnsi="Arial" w:cs="Arial"/>
          <w:bCs/>
          <w:sz w:val="20"/>
          <w:szCs w:val="20"/>
          <w:lang w:val="en-US"/>
        </w:rPr>
        <w:t>Methyl Methacrylate</w:t>
      </w:r>
    </w:p>
    <w:p w14:paraId="3175AC1E" w14:textId="77777777" w:rsidR="001846AC" w:rsidRPr="001846AC" w:rsidRDefault="001846AC" w:rsidP="002A63CB">
      <w:pPr>
        <w:rPr>
          <w:rFonts w:ascii="Arial Narrow" w:hAnsi="Arial Narrow" w:cs="Helvetica"/>
          <w:sz w:val="16"/>
          <w:szCs w:val="16"/>
          <w:lang w:val="en-GB"/>
        </w:rPr>
      </w:pPr>
    </w:p>
    <w:p w14:paraId="0A58CAA0" w14:textId="77777777" w:rsidR="001846AC" w:rsidRPr="00903595" w:rsidRDefault="001846AC" w:rsidP="001846AC">
      <w:pPr>
        <w:ind w:left="1413" w:firstLine="3"/>
        <w:rPr>
          <w:rFonts w:ascii="Arial Narrow" w:hAnsi="Arial Narrow" w:cs="Helvetica-Bold"/>
          <w:bCs/>
          <w:sz w:val="16"/>
          <w:szCs w:val="16"/>
          <w:lang w:val="en-US"/>
        </w:rPr>
      </w:pPr>
    </w:p>
    <w:p w14:paraId="0B6219CB" w14:textId="77777777" w:rsidR="00426B44" w:rsidRPr="0092152A" w:rsidRDefault="001846AC" w:rsidP="0092152A">
      <w:pPr>
        <w:ind w:firstLine="705"/>
        <w:jc w:val="both"/>
        <w:rPr>
          <w:rFonts w:ascii="Arial" w:hAnsi="Arial" w:cs="Arial"/>
          <w:lang w:val="en-GB"/>
        </w:rPr>
      </w:pPr>
      <w:r w:rsidRPr="00426B44">
        <w:rPr>
          <w:rFonts w:ascii="Arial" w:hAnsi="Arial" w:cs="Arial"/>
          <w:b/>
          <w:lang w:val="en-GB"/>
        </w:rPr>
        <w:t>H</w:t>
      </w:r>
      <w:r w:rsidRPr="00426B44">
        <w:rPr>
          <w:rFonts w:ascii="Arial" w:hAnsi="Arial" w:cs="Arial"/>
          <w:b/>
          <w:sz w:val="22"/>
          <w:szCs w:val="22"/>
          <w:lang w:val="en-GB"/>
        </w:rPr>
        <w:t>azard components for labelling</w:t>
      </w:r>
    </w:p>
    <w:p w14:paraId="4D844707" w14:textId="77777777" w:rsidR="00426B44" w:rsidRPr="00D1787C" w:rsidRDefault="00426B44" w:rsidP="0092152A">
      <w:pPr>
        <w:ind w:left="705"/>
        <w:jc w:val="both"/>
        <w:rPr>
          <w:rFonts w:ascii="Arial" w:hAnsi="Arial" w:cs="Arial"/>
          <w:sz w:val="20"/>
          <w:szCs w:val="20"/>
          <w:lang w:val="en-GB"/>
        </w:rPr>
      </w:pPr>
      <w:r>
        <w:rPr>
          <w:rFonts w:ascii="Arial" w:hAnsi="Arial" w:cs="Arial"/>
          <w:sz w:val="20"/>
          <w:szCs w:val="20"/>
          <w:lang w:val="en-GB"/>
        </w:rPr>
        <w:t xml:space="preserve">- </w:t>
      </w:r>
      <w:r w:rsidRPr="00D1787C">
        <w:rPr>
          <w:rFonts w:ascii="Arial" w:hAnsi="Arial" w:cs="Arial"/>
          <w:sz w:val="20"/>
          <w:szCs w:val="20"/>
          <w:lang w:val="en-GB"/>
        </w:rPr>
        <w:t>Methyl methacrylate 60-100%</w:t>
      </w:r>
      <w:r>
        <w:rPr>
          <w:rFonts w:ascii="Arial" w:hAnsi="Arial" w:cs="Arial"/>
          <w:sz w:val="20"/>
          <w:szCs w:val="20"/>
          <w:lang w:val="en-GB"/>
        </w:rPr>
        <w:t xml:space="preserve"> </w:t>
      </w:r>
    </w:p>
    <w:p w14:paraId="66A5BFEB" w14:textId="77777777" w:rsidR="00426B44" w:rsidRPr="00D1787C" w:rsidRDefault="00426B44" w:rsidP="0092152A">
      <w:pPr>
        <w:ind w:left="705"/>
        <w:jc w:val="both"/>
        <w:rPr>
          <w:rFonts w:ascii="Arial" w:hAnsi="Arial" w:cs="Arial"/>
          <w:sz w:val="20"/>
          <w:szCs w:val="20"/>
          <w:lang w:val="en-GB"/>
        </w:rPr>
      </w:pPr>
      <w:r>
        <w:rPr>
          <w:rFonts w:ascii="Arial" w:hAnsi="Arial" w:cs="Arial"/>
          <w:sz w:val="20"/>
          <w:szCs w:val="20"/>
          <w:lang w:val="en-GB"/>
        </w:rPr>
        <w:t xml:space="preserve">- </w:t>
      </w:r>
      <w:r w:rsidRPr="00D1787C">
        <w:rPr>
          <w:rFonts w:ascii="Arial" w:hAnsi="Arial" w:cs="Arial"/>
          <w:sz w:val="20"/>
          <w:szCs w:val="20"/>
          <w:lang w:val="en-GB"/>
        </w:rPr>
        <w:t>2-Hydroxyethyl methacrylate 15-40%</w:t>
      </w:r>
      <w:r>
        <w:rPr>
          <w:rFonts w:ascii="Arial" w:hAnsi="Arial" w:cs="Arial"/>
          <w:sz w:val="20"/>
          <w:szCs w:val="20"/>
          <w:lang w:val="en-GB"/>
        </w:rPr>
        <w:t xml:space="preserve"> </w:t>
      </w:r>
    </w:p>
    <w:p w14:paraId="7FC0752E" w14:textId="77777777" w:rsidR="00426B44" w:rsidRDefault="00426B44" w:rsidP="0092152A">
      <w:pPr>
        <w:ind w:left="705"/>
        <w:jc w:val="both"/>
        <w:rPr>
          <w:rFonts w:ascii="Arial" w:hAnsi="Arial" w:cs="Arial"/>
          <w:sz w:val="20"/>
          <w:szCs w:val="20"/>
          <w:lang w:val="en-GB"/>
        </w:rPr>
      </w:pPr>
      <w:r>
        <w:rPr>
          <w:rFonts w:ascii="Arial" w:hAnsi="Arial" w:cs="Arial"/>
          <w:sz w:val="20"/>
          <w:szCs w:val="20"/>
          <w:lang w:val="en-GB"/>
        </w:rPr>
        <w:t xml:space="preserve">- </w:t>
      </w:r>
      <w:r w:rsidRPr="00D1787C">
        <w:rPr>
          <w:rFonts w:ascii="Arial" w:hAnsi="Arial" w:cs="Arial"/>
          <w:sz w:val="20"/>
          <w:szCs w:val="20"/>
          <w:lang w:val="en-GB"/>
        </w:rPr>
        <w:t>N,N-Dimethyl-p-toluidine 1-5%</w:t>
      </w:r>
      <w:r>
        <w:rPr>
          <w:rFonts w:ascii="Arial" w:hAnsi="Arial" w:cs="Arial"/>
          <w:sz w:val="20"/>
          <w:szCs w:val="20"/>
          <w:lang w:val="en-GB"/>
        </w:rPr>
        <w:t xml:space="preserve"> </w:t>
      </w:r>
    </w:p>
    <w:p w14:paraId="155C6B9C" w14:textId="77777777" w:rsidR="00A72211" w:rsidRPr="00531F3D" w:rsidRDefault="00A72211" w:rsidP="00AF66D1">
      <w:pPr>
        <w:jc w:val="both"/>
        <w:rPr>
          <w:rFonts w:ascii="Arial" w:hAnsi="Arial" w:cs="Arial"/>
          <w:b/>
          <w:bCs/>
          <w:sz w:val="16"/>
          <w:szCs w:val="16"/>
          <w:lang w:val="en-GB"/>
        </w:rPr>
      </w:pPr>
    </w:p>
    <w:p w14:paraId="159909EE" w14:textId="77777777" w:rsidR="003E6A18" w:rsidRPr="009D42B0" w:rsidRDefault="003E6A18" w:rsidP="00AF66D1">
      <w:pPr>
        <w:jc w:val="both"/>
        <w:rPr>
          <w:rFonts w:ascii="Arial" w:hAnsi="Arial" w:cs="Arial"/>
          <w:b/>
          <w:bCs/>
          <w:sz w:val="22"/>
          <w:szCs w:val="22"/>
          <w:lang w:val="en-GB"/>
        </w:rPr>
      </w:pPr>
    </w:p>
    <w:p w14:paraId="2B1EA32A" w14:textId="77777777" w:rsidR="004D6CBF" w:rsidRPr="0092152A" w:rsidRDefault="003E6A18" w:rsidP="0092152A">
      <w:pPr>
        <w:pStyle w:val="ManualHeading2"/>
        <w:numPr>
          <w:ilvl w:val="1"/>
          <w:numId w:val="8"/>
        </w:numPr>
        <w:tabs>
          <w:tab w:val="clear" w:pos="855"/>
          <w:tab w:val="num" w:pos="720"/>
        </w:tabs>
        <w:rPr>
          <w:rFonts w:ascii="Arial" w:hAnsi="Arial" w:cs="Arial"/>
          <w:sz w:val="22"/>
          <w:szCs w:val="22"/>
        </w:rPr>
      </w:pPr>
      <w:r w:rsidRPr="004D6CBF">
        <w:rPr>
          <w:rFonts w:ascii="Arial" w:hAnsi="Arial" w:cs="Arial"/>
          <w:sz w:val="22"/>
          <w:szCs w:val="22"/>
        </w:rPr>
        <w:t>Relevant identified uses of the substance or mixture and uses advised against</w:t>
      </w:r>
    </w:p>
    <w:p w14:paraId="51664278" w14:textId="77777777" w:rsidR="003E6A18" w:rsidRPr="003E6A18" w:rsidRDefault="003E6A18" w:rsidP="004D6CBF">
      <w:pPr>
        <w:pStyle w:val="Text2"/>
        <w:ind w:left="0" w:firstLine="708"/>
        <w:rPr>
          <w:rFonts w:ascii="Arial" w:hAnsi="Arial" w:cs="Arial"/>
          <w:b/>
          <w:sz w:val="22"/>
          <w:szCs w:val="22"/>
        </w:rPr>
      </w:pPr>
      <w:r w:rsidRPr="004D6CBF">
        <w:rPr>
          <w:rFonts w:ascii="Arial" w:hAnsi="Arial" w:cs="Arial"/>
          <w:b/>
          <w:sz w:val="22"/>
          <w:szCs w:val="22"/>
        </w:rPr>
        <w:t>Relevant identified uses</w:t>
      </w:r>
      <w:r w:rsidR="00F767F8" w:rsidRPr="004D6CBF">
        <w:rPr>
          <w:rFonts w:ascii="Arial" w:hAnsi="Arial" w:cs="Arial"/>
          <w:b/>
          <w:sz w:val="22"/>
          <w:szCs w:val="22"/>
        </w:rPr>
        <w:t>:</w:t>
      </w:r>
    </w:p>
    <w:p w14:paraId="5B10E8FB" w14:textId="77777777" w:rsidR="004C74CB" w:rsidRPr="00F767F8" w:rsidRDefault="00176182" w:rsidP="00F767F8">
      <w:pPr>
        <w:jc w:val="both"/>
        <w:rPr>
          <w:rFonts w:ascii="Arial" w:hAnsi="Arial" w:cs="Arial"/>
          <w:sz w:val="20"/>
          <w:szCs w:val="20"/>
          <w:lang w:val="en-US"/>
        </w:rPr>
      </w:pPr>
      <w:r w:rsidRPr="009F7109">
        <w:rPr>
          <w:rFonts w:ascii="Arial" w:hAnsi="Arial" w:cs="Arial"/>
          <w:b/>
          <w:bCs/>
          <w:sz w:val="22"/>
          <w:szCs w:val="22"/>
          <w:lang w:val="en-GB"/>
        </w:rPr>
        <w:tab/>
      </w:r>
      <w:r w:rsidR="00F767F8" w:rsidRPr="00F767F8">
        <w:rPr>
          <w:rFonts w:ascii="Arial" w:hAnsi="Arial" w:cs="Arial"/>
          <w:sz w:val="20"/>
          <w:szCs w:val="20"/>
          <w:lang w:val="en-GB"/>
        </w:rPr>
        <w:t>Adhesive in application of hoof care products</w:t>
      </w:r>
    </w:p>
    <w:p w14:paraId="32C6DAE6" w14:textId="77777777" w:rsidR="00A72211" w:rsidRPr="00E17DE7" w:rsidRDefault="00A72211" w:rsidP="007C7919">
      <w:pPr>
        <w:jc w:val="both"/>
        <w:rPr>
          <w:rFonts w:ascii="Arial Narrow" w:hAnsi="Arial Narrow"/>
          <w:highlight w:val="yellow"/>
          <w:lang w:val="en-US"/>
        </w:rPr>
      </w:pPr>
    </w:p>
    <w:p w14:paraId="11C86ABF" w14:textId="77777777" w:rsidR="00A72211" w:rsidRPr="004D6CBF" w:rsidRDefault="00A72211" w:rsidP="00353875">
      <w:pPr>
        <w:ind w:left="720"/>
        <w:jc w:val="both"/>
        <w:rPr>
          <w:rFonts w:ascii="Arial" w:hAnsi="Arial" w:cs="Arial"/>
          <w:b/>
          <w:bCs/>
          <w:sz w:val="22"/>
          <w:szCs w:val="22"/>
          <w:lang w:val="en-GB"/>
        </w:rPr>
      </w:pPr>
      <w:r w:rsidRPr="004D6CBF">
        <w:rPr>
          <w:rFonts w:ascii="Arial" w:hAnsi="Arial" w:cs="Arial"/>
          <w:b/>
          <w:bCs/>
          <w:sz w:val="22"/>
          <w:szCs w:val="22"/>
          <w:lang w:val="en-GB"/>
        </w:rPr>
        <w:t>Uses advised against:</w:t>
      </w:r>
    </w:p>
    <w:p w14:paraId="50B3D5E9" w14:textId="77777777" w:rsidR="004944A1" w:rsidRPr="00F767F8" w:rsidRDefault="00F767F8" w:rsidP="009B5BF0">
      <w:pPr>
        <w:ind w:left="708"/>
        <w:jc w:val="both"/>
        <w:rPr>
          <w:rFonts w:ascii="Arial" w:hAnsi="Arial" w:cs="Arial"/>
          <w:bCs/>
          <w:sz w:val="20"/>
          <w:szCs w:val="20"/>
          <w:highlight w:val="yellow"/>
          <w:lang w:val="en-GB"/>
        </w:rPr>
      </w:pPr>
      <w:r w:rsidRPr="00F767F8">
        <w:rPr>
          <w:rFonts w:ascii="Arial" w:hAnsi="Arial" w:cs="Arial"/>
          <w:bCs/>
          <w:sz w:val="20"/>
          <w:szCs w:val="20"/>
          <w:lang w:val="en-GB"/>
        </w:rPr>
        <w:t>None known</w:t>
      </w:r>
    </w:p>
    <w:p w14:paraId="1E223226" w14:textId="77777777" w:rsidR="003E6A18" w:rsidRPr="008C2F93" w:rsidRDefault="008C2F93" w:rsidP="007C7919">
      <w:pPr>
        <w:pStyle w:val="BodyTextIndent"/>
        <w:ind w:left="0"/>
        <w:rPr>
          <w:b/>
          <w:bCs/>
          <w:lang w:val="en-GB"/>
        </w:rPr>
      </w:pPr>
      <w:r>
        <w:rPr>
          <w:bCs/>
          <w:lang w:val="en-GB"/>
        </w:rPr>
        <w:tab/>
      </w:r>
    </w:p>
    <w:p w14:paraId="20EAA1DD" w14:textId="77777777" w:rsidR="00F93449" w:rsidRPr="006253FB" w:rsidRDefault="00F93449" w:rsidP="007C7919">
      <w:pPr>
        <w:pStyle w:val="BodyTextIndent"/>
        <w:ind w:left="0"/>
        <w:rPr>
          <w:bCs/>
          <w:lang w:val="en-GB"/>
        </w:rPr>
      </w:pPr>
    </w:p>
    <w:p w14:paraId="64506EC1" w14:textId="77777777" w:rsidR="00E662BF" w:rsidRPr="00540438" w:rsidRDefault="00454D63" w:rsidP="00E662BF">
      <w:pPr>
        <w:jc w:val="both"/>
        <w:rPr>
          <w:rFonts w:ascii="Arial" w:hAnsi="Arial" w:cs="Arial"/>
          <w:sz w:val="22"/>
          <w:szCs w:val="22"/>
          <w:lang w:val="en-GB"/>
        </w:rPr>
      </w:pPr>
      <w:r w:rsidRPr="00454D63">
        <w:rPr>
          <w:rFonts w:ascii="Arial" w:hAnsi="Arial" w:cs="Arial"/>
          <w:b/>
          <w:sz w:val="22"/>
          <w:szCs w:val="22"/>
          <w:lang w:val="en-GB"/>
        </w:rPr>
        <w:t>1.3</w:t>
      </w:r>
      <w:r>
        <w:rPr>
          <w:rFonts w:ascii="Arial" w:hAnsi="Arial" w:cs="Arial"/>
          <w:b/>
          <w:sz w:val="22"/>
          <w:szCs w:val="22"/>
          <w:lang w:val="en-GB"/>
        </w:rPr>
        <w:tab/>
      </w:r>
      <w:r w:rsidR="00F93449" w:rsidRPr="00540438">
        <w:rPr>
          <w:rFonts w:ascii="Arial" w:hAnsi="Arial" w:cs="Arial"/>
          <w:b/>
          <w:sz w:val="22"/>
          <w:szCs w:val="22"/>
          <w:lang w:val="en-US"/>
        </w:rPr>
        <w:t>Details of the supplier of the safety data sheet</w:t>
      </w:r>
      <w:r w:rsidR="00E662BF" w:rsidRPr="00540438">
        <w:rPr>
          <w:rFonts w:ascii="Arial" w:hAnsi="Arial" w:cs="Arial"/>
          <w:b/>
          <w:sz w:val="22"/>
          <w:szCs w:val="22"/>
          <w:lang w:val="en-GB"/>
        </w:rPr>
        <w:t>:</w:t>
      </w:r>
    </w:p>
    <w:p w14:paraId="7CB5C949" w14:textId="77777777" w:rsidR="00E662BF" w:rsidRPr="008D249E" w:rsidRDefault="00E662BF" w:rsidP="00E662BF">
      <w:pPr>
        <w:rPr>
          <w:rFonts w:ascii="Arial" w:hAnsi="Arial" w:cs="Arial"/>
          <w:b/>
          <w:sz w:val="22"/>
          <w:szCs w:val="22"/>
          <w:lang w:val="en-GB"/>
        </w:rPr>
      </w:pPr>
    </w:p>
    <w:p w14:paraId="64F7FA4A" w14:textId="77777777" w:rsidR="00836382" w:rsidRPr="00836382" w:rsidRDefault="00B55BB2" w:rsidP="00150ADE">
      <w:pPr>
        <w:ind w:firstLine="708"/>
        <w:jc w:val="both"/>
        <w:rPr>
          <w:rFonts w:ascii="Arial" w:hAnsi="Arial" w:cs="Arial"/>
          <w:b/>
          <w:sz w:val="22"/>
          <w:szCs w:val="22"/>
          <w:lang w:val="en-GB"/>
        </w:rPr>
      </w:pPr>
      <w:r>
        <w:rPr>
          <w:rFonts w:ascii="Arial" w:hAnsi="Arial" w:cs="Arial"/>
          <w:b/>
          <w:sz w:val="22"/>
          <w:szCs w:val="22"/>
          <w:lang w:val="en-GB"/>
        </w:rPr>
        <w:t>Supplier:</w:t>
      </w:r>
    </w:p>
    <w:p w14:paraId="1849E3FE" w14:textId="77777777" w:rsidR="00B55BB2" w:rsidRDefault="00B55BB2" w:rsidP="00836382">
      <w:pPr>
        <w:jc w:val="both"/>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sidR="00AD5D13">
        <w:rPr>
          <w:rFonts w:ascii="Arial" w:hAnsi="Arial" w:cs="Arial"/>
          <w:b/>
          <w:sz w:val="22"/>
          <w:szCs w:val="22"/>
          <w:lang w:val="en-GB"/>
        </w:rPr>
        <w:t>Giltspur Scientific Ltd</w:t>
      </w:r>
    </w:p>
    <w:p w14:paraId="65BC4B75" w14:textId="77777777" w:rsidR="0038647B" w:rsidRDefault="00B55BB2" w:rsidP="00836382">
      <w:pPr>
        <w:jc w:val="both"/>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sidR="00AD5D13">
        <w:rPr>
          <w:rFonts w:ascii="Arial" w:hAnsi="Arial" w:cs="Arial"/>
          <w:b/>
          <w:sz w:val="22"/>
          <w:szCs w:val="22"/>
          <w:lang w:val="en-GB"/>
        </w:rPr>
        <w:t>6-8 Avondale Industrial Estate</w:t>
      </w:r>
    </w:p>
    <w:p w14:paraId="03A7AC96" w14:textId="77777777" w:rsidR="00AD5D13" w:rsidRDefault="00AD5D13" w:rsidP="00836382">
      <w:pPr>
        <w:jc w:val="both"/>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Ballyclare</w:t>
      </w:r>
    </w:p>
    <w:p w14:paraId="5294AB3E" w14:textId="77777777" w:rsidR="00AD5D13" w:rsidRDefault="00AD5D13" w:rsidP="00AD5D13">
      <w:pPr>
        <w:ind w:left="708" w:firstLine="708"/>
        <w:jc w:val="both"/>
        <w:rPr>
          <w:rFonts w:ascii="Arial" w:hAnsi="Arial" w:cs="Arial"/>
          <w:b/>
          <w:sz w:val="22"/>
          <w:szCs w:val="22"/>
          <w:lang w:val="en-GB"/>
        </w:rPr>
      </w:pPr>
      <w:r>
        <w:rPr>
          <w:rFonts w:ascii="Arial" w:hAnsi="Arial" w:cs="Arial"/>
          <w:b/>
          <w:sz w:val="22"/>
          <w:szCs w:val="22"/>
          <w:lang w:val="en-GB"/>
        </w:rPr>
        <w:t>Northern Ireland</w:t>
      </w:r>
    </w:p>
    <w:p w14:paraId="2C7A3E92" w14:textId="77777777" w:rsidR="00AD5D13" w:rsidRDefault="00AD5D13" w:rsidP="00AD5D13">
      <w:pPr>
        <w:ind w:left="708" w:firstLine="708"/>
        <w:jc w:val="both"/>
        <w:rPr>
          <w:rFonts w:ascii="Arial" w:hAnsi="Arial" w:cs="Arial"/>
          <w:b/>
          <w:sz w:val="22"/>
          <w:szCs w:val="22"/>
          <w:lang w:val="en-GB"/>
        </w:rPr>
      </w:pPr>
      <w:r>
        <w:rPr>
          <w:rFonts w:ascii="Arial" w:hAnsi="Arial" w:cs="Arial"/>
          <w:b/>
          <w:sz w:val="22"/>
          <w:szCs w:val="22"/>
          <w:lang w:val="en-GB"/>
        </w:rPr>
        <w:t>BT39 9AU</w:t>
      </w:r>
    </w:p>
    <w:p w14:paraId="68BF20BB" w14:textId="77777777" w:rsidR="00F01023" w:rsidRDefault="00AD5D13" w:rsidP="00836382">
      <w:pPr>
        <w:jc w:val="both"/>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p>
    <w:p w14:paraId="0757A0E5" w14:textId="77777777" w:rsidR="00AD5D13" w:rsidRDefault="00AD5D13" w:rsidP="00AD5D13">
      <w:pPr>
        <w:ind w:left="708" w:firstLine="708"/>
        <w:jc w:val="both"/>
        <w:rPr>
          <w:rFonts w:ascii="Arial" w:hAnsi="Arial" w:cs="Arial"/>
          <w:b/>
          <w:sz w:val="22"/>
          <w:szCs w:val="22"/>
          <w:lang w:val="en-GB"/>
        </w:rPr>
      </w:pPr>
      <w:r>
        <w:rPr>
          <w:rFonts w:ascii="Arial" w:hAnsi="Arial" w:cs="Arial"/>
          <w:b/>
          <w:sz w:val="22"/>
          <w:szCs w:val="22"/>
          <w:lang w:val="en-GB"/>
        </w:rPr>
        <w:t>+44 (0) 2893 322040</w:t>
      </w:r>
    </w:p>
    <w:p w14:paraId="47C42770" w14:textId="77777777" w:rsidR="00B92990" w:rsidRPr="004D6CBF" w:rsidRDefault="0038647B" w:rsidP="004D6CBF">
      <w:pPr>
        <w:jc w:val="both"/>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hyperlink r:id="rId8" w:history="1">
        <w:r w:rsidR="00AD5D13" w:rsidRPr="008E448B">
          <w:rPr>
            <w:rStyle w:val="Hyperlink"/>
            <w:rFonts w:ascii="Arial" w:hAnsi="Arial" w:cs="Arial"/>
            <w:b/>
            <w:sz w:val="22"/>
            <w:szCs w:val="22"/>
            <w:lang w:val="en-GB"/>
          </w:rPr>
          <w:t>info@giltspurscientific.com</w:t>
        </w:r>
      </w:hyperlink>
      <w:r w:rsidR="00AD5D13" w:rsidRPr="008E448B">
        <w:rPr>
          <w:rFonts w:ascii="Arial" w:hAnsi="Arial" w:cs="Arial"/>
          <w:b/>
          <w:sz w:val="22"/>
          <w:szCs w:val="22"/>
          <w:lang w:val="en-GB"/>
        </w:rPr>
        <w:t xml:space="preserve"> </w:t>
      </w:r>
      <w:r w:rsidR="00ED4251" w:rsidRPr="008E448B">
        <w:rPr>
          <w:rFonts w:ascii="Arial" w:hAnsi="Arial" w:cs="Arial"/>
          <w:b/>
          <w:sz w:val="22"/>
          <w:szCs w:val="22"/>
          <w:lang w:val="en-GB"/>
        </w:rPr>
        <w:br/>
      </w:r>
    </w:p>
    <w:p w14:paraId="4B29E102" w14:textId="77777777" w:rsidR="00AD5D13" w:rsidRDefault="00AD5D13" w:rsidP="00B92990">
      <w:pPr>
        <w:rPr>
          <w:rFonts w:ascii="Arial" w:hAnsi="Arial" w:cs="Arial"/>
          <w:b/>
          <w:sz w:val="22"/>
          <w:szCs w:val="22"/>
          <w:lang w:val="en-GB"/>
        </w:rPr>
      </w:pPr>
    </w:p>
    <w:p w14:paraId="20A9E418" w14:textId="77777777" w:rsidR="00836382" w:rsidRPr="00B92990" w:rsidRDefault="00B92990" w:rsidP="00B92990">
      <w:pPr>
        <w:rPr>
          <w:rFonts w:ascii="Arial" w:hAnsi="Arial" w:cs="Arial"/>
          <w:b/>
          <w:sz w:val="22"/>
          <w:szCs w:val="22"/>
          <w:lang w:val="en-GB"/>
        </w:rPr>
      </w:pPr>
      <w:r>
        <w:rPr>
          <w:rFonts w:ascii="Arial" w:hAnsi="Arial" w:cs="Arial"/>
          <w:b/>
          <w:sz w:val="22"/>
          <w:szCs w:val="22"/>
          <w:lang w:val="en-GB"/>
        </w:rPr>
        <w:t>1.4</w:t>
      </w:r>
      <w:r>
        <w:rPr>
          <w:rFonts w:ascii="Arial" w:hAnsi="Arial" w:cs="Arial"/>
          <w:b/>
          <w:sz w:val="22"/>
          <w:szCs w:val="22"/>
          <w:lang w:val="en-GB"/>
        </w:rPr>
        <w:tab/>
      </w:r>
      <w:r w:rsidR="002B3B57">
        <w:rPr>
          <w:rFonts w:ascii="Arial" w:hAnsi="Arial" w:cs="Arial"/>
          <w:b/>
          <w:bCs/>
          <w:sz w:val="22"/>
          <w:szCs w:val="22"/>
          <w:lang w:val="en-GB"/>
        </w:rPr>
        <w:t>EMERGENCY TELEPHONE</w:t>
      </w:r>
      <w:r w:rsidR="00500330">
        <w:rPr>
          <w:rFonts w:ascii="Arial" w:hAnsi="Arial" w:cs="Arial"/>
          <w:b/>
          <w:bCs/>
          <w:sz w:val="22"/>
          <w:szCs w:val="22"/>
          <w:lang w:val="en-GB"/>
        </w:rPr>
        <w:t xml:space="preserve"> NUMBER</w:t>
      </w:r>
      <w:r w:rsidR="007C7919">
        <w:rPr>
          <w:rFonts w:ascii="Arial" w:hAnsi="Arial" w:cs="Arial"/>
          <w:b/>
          <w:bCs/>
          <w:sz w:val="22"/>
          <w:szCs w:val="22"/>
          <w:lang w:val="en-GB"/>
        </w:rPr>
        <w:t>:</w:t>
      </w:r>
    </w:p>
    <w:p w14:paraId="30A02272" w14:textId="77777777" w:rsidR="00D132D3" w:rsidRPr="00ED7449" w:rsidRDefault="00D132D3" w:rsidP="00D132D3">
      <w:pPr>
        <w:rPr>
          <w:rFonts w:ascii="Arial" w:hAnsi="Arial" w:cs="Arial"/>
          <w:sz w:val="22"/>
          <w:szCs w:val="22"/>
          <w:lang w:val="en-GB"/>
        </w:rPr>
      </w:pPr>
    </w:p>
    <w:p w14:paraId="0A562BF6" w14:textId="77777777" w:rsidR="00D132D3" w:rsidRPr="00ED7449" w:rsidRDefault="00D132D3" w:rsidP="00D132D3">
      <w:pPr>
        <w:ind w:firstLine="708"/>
        <w:jc w:val="both"/>
        <w:rPr>
          <w:rFonts w:ascii="Arial" w:hAnsi="Arial" w:cs="Arial"/>
          <w:b/>
          <w:sz w:val="22"/>
          <w:szCs w:val="22"/>
          <w:lang w:val="en-GB"/>
        </w:rPr>
      </w:pPr>
      <w:r w:rsidRPr="00ED7449">
        <w:rPr>
          <w:rFonts w:ascii="Arial" w:hAnsi="Arial" w:cs="Arial"/>
          <w:b/>
          <w:sz w:val="22"/>
          <w:szCs w:val="22"/>
          <w:lang w:val="en-GB"/>
        </w:rPr>
        <w:t>Evonik</w:t>
      </w:r>
      <w:r w:rsidRPr="00ED7449">
        <w:rPr>
          <w:rFonts w:ascii="Arial" w:hAnsi="Arial" w:cs="Arial"/>
          <w:b/>
          <w:sz w:val="22"/>
          <w:szCs w:val="22"/>
          <w:lang w:val="en-GB"/>
        </w:rPr>
        <w:tab/>
      </w:r>
      <w:r w:rsidRPr="00ED7449">
        <w:rPr>
          <w:rFonts w:ascii="Arial" w:hAnsi="Arial" w:cs="Arial"/>
          <w:b/>
          <w:sz w:val="22"/>
          <w:szCs w:val="22"/>
          <w:lang w:val="en-GB"/>
        </w:rPr>
        <w:tab/>
      </w:r>
      <w:r w:rsidRPr="00ED7449">
        <w:rPr>
          <w:rFonts w:ascii="Arial" w:hAnsi="Arial" w:cs="Arial"/>
          <w:b/>
          <w:sz w:val="22"/>
          <w:szCs w:val="22"/>
          <w:lang w:val="en-GB"/>
        </w:rPr>
        <w:tab/>
      </w:r>
      <w:r w:rsidRPr="00ED7449">
        <w:rPr>
          <w:rFonts w:ascii="Arial" w:hAnsi="Arial" w:cs="Arial"/>
          <w:b/>
          <w:sz w:val="22"/>
          <w:szCs w:val="22"/>
          <w:lang w:val="en-GB"/>
        </w:rPr>
        <w:tab/>
      </w:r>
      <w:r w:rsidRPr="00ED7449">
        <w:rPr>
          <w:rFonts w:ascii="Arial" w:hAnsi="Arial" w:cs="Arial"/>
          <w:b/>
          <w:sz w:val="22"/>
          <w:szCs w:val="22"/>
          <w:lang w:val="en-GB"/>
        </w:rPr>
        <w:tab/>
      </w:r>
      <w:r w:rsidRPr="00ED7449">
        <w:rPr>
          <w:rFonts w:ascii="Arial" w:hAnsi="Arial" w:cs="Arial"/>
          <w:b/>
          <w:sz w:val="22"/>
          <w:szCs w:val="22"/>
          <w:lang w:val="en-GB"/>
        </w:rPr>
        <w:tab/>
      </w:r>
      <w:r w:rsidRPr="00ED7449">
        <w:rPr>
          <w:rFonts w:ascii="Arial" w:hAnsi="Arial" w:cs="Arial"/>
          <w:b/>
          <w:sz w:val="22"/>
          <w:szCs w:val="22"/>
          <w:lang w:val="en-GB"/>
        </w:rPr>
        <w:tab/>
        <w:t>Telephone - +49 61151 1801</w:t>
      </w:r>
    </w:p>
    <w:p w14:paraId="26E126DA" w14:textId="77777777" w:rsidR="00D132D3" w:rsidRPr="00ED7449" w:rsidRDefault="00D132D3" w:rsidP="00D132D3">
      <w:pPr>
        <w:ind w:firstLine="708"/>
        <w:jc w:val="both"/>
        <w:rPr>
          <w:rFonts w:ascii="Arial" w:hAnsi="Arial" w:cs="Arial"/>
          <w:b/>
          <w:sz w:val="22"/>
          <w:szCs w:val="22"/>
          <w:lang w:val="en-GB"/>
        </w:rPr>
      </w:pPr>
      <w:proofErr w:type="spellStart"/>
      <w:r w:rsidRPr="00ED7449">
        <w:rPr>
          <w:rFonts w:ascii="Arial" w:hAnsi="Arial" w:cs="Arial"/>
          <w:b/>
          <w:sz w:val="22"/>
          <w:szCs w:val="22"/>
          <w:lang w:val="en-GB"/>
        </w:rPr>
        <w:t>Chemische</w:t>
      </w:r>
      <w:proofErr w:type="spellEnd"/>
      <w:r w:rsidRPr="00ED7449">
        <w:rPr>
          <w:rFonts w:ascii="Arial" w:hAnsi="Arial" w:cs="Arial"/>
          <w:b/>
          <w:sz w:val="22"/>
          <w:szCs w:val="22"/>
          <w:lang w:val="en-GB"/>
        </w:rPr>
        <w:t xml:space="preserve"> Fabrik</w:t>
      </w:r>
      <w:r w:rsidRPr="00ED7449">
        <w:rPr>
          <w:rFonts w:ascii="Arial" w:hAnsi="Arial" w:cs="Arial"/>
          <w:b/>
          <w:sz w:val="22"/>
          <w:szCs w:val="22"/>
          <w:lang w:val="en-GB"/>
        </w:rPr>
        <w:tab/>
      </w:r>
      <w:r w:rsidRPr="00ED7449">
        <w:rPr>
          <w:rFonts w:ascii="Arial" w:hAnsi="Arial" w:cs="Arial"/>
          <w:b/>
          <w:sz w:val="22"/>
          <w:szCs w:val="22"/>
          <w:lang w:val="en-GB"/>
        </w:rPr>
        <w:tab/>
      </w:r>
      <w:r w:rsidRPr="00ED7449">
        <w:rPr>
          <w:rFonts w:ascii="Arial" w:hAnsi="Arial" w:cs="Arial"/>
          <w:b/>
          <w:sz w:val="22"/>
          <w:szCs w:val="22"/>
          <w:lang w:val="en-GB"/>
        </w:rPr>
        <w:tab/>
      </w:r>
      <w:r w:rsidRPr="00ED7449">
        <w:rPr>
          <w:rFonts w:ascii="Arial" w:hAnsi="Arial" w:cs="Arial"/>
          <w:b/>
          <w:sz w:val="22"/>
          <w:szCs w:val="22"/>
          <w:lang w:val="en-GB"/>
        </w:rPr>
        <w:tab/>
      </w:r>
      <w:r w:rsidRPr="00ED7449">
        <w:rPr>
          <w:rFonts w:ascii="Arial" w:hAnsi="Arial" w:cs="Arial"/>
          <w:b/>
          <w:sz w:val="22"/>
          <w:szCs w:val="22"/>
          <w:lang w:val="en-GB"/>
        </w:rPr>
        <w:tab/>
      </w:r>
      <w:r w:rsidRPr="00ED7449">
        <w:rPr>
          <w:rFonts w:ascii="Arial" w:hAnsi="Arial" w:cs="Arial"/>
          <w:b/>
          <w:sz w:val="22"/>
          <w:szCs w:val="22"/>
          <w:lang w:val="en-GB"/>
        </w:rPr>
        <w:tab/>
        <w:t>Emergency - +49 6151 18 4342</w:t>
      </w:r>
    </w:p>
    <w:p w14:paraId="269C52A9" w14:textId="77777777" w:rsidR="00D132D3" w:rsidRPr="00ED7449" w:rsidRDefault="00D132D3" w:rsidP="00D132D3">
      <w:pPr>
        <w:ind w:firstLine="708"/>
        <w:jc w:val="both"/>
        <w:rPr>
          <w:rFonts w:ascii="Arial" w:hAnsi="Arial" w:cs="Arial"/>
          <w:b/>
          <w:sz w:val="22"/>
          <w:szCs w:val="22"/>
          <w:lang w:val="en-GB"/>
        </w:rPr>
      </w:pPr>
      <w:r w:rsidRPr="00ED7449">
        <w:rPr>
          <w:rFonts w:ascii="Arial" w:hAnsi="Arial" w:cs="Arial"/>
          <w:b/>
          <w:sz w:val="22"/>
          <w:szCs w:val="22"/>
          <w:lang w:val="en-GB"/>
        </w:rPr>
        <w:t>d-64275 Darmstadt</w:t>
      </w:r>
    </w:p>
    <w:p w14:paraId="561BF296" w14:textId="77777777" w:rsidR="00D23003" w:rsidRDefault="00D23003" w:rsidP="000E16AB">
      <w:pPr>
        <w:rPr>
          <w:rFonts w:ascii="Arial" w:hAnsi="Arial" w:cs="Arial"/>
          <w:sz w:val="22"/>
          <w:szCs w:val="22"/>
          <w:lang w:val="en-GB"/>
        </w:rPr>
      </w:pPr>
    </w:p>
    <w:p w14:paraId="0936527E" w14:textId="77777777" w:rsidR="0092152A" w:rsidRPr="00D132D3" w:rsidRDefault="007845AF" w:rsidP="00214DD7">
      <w:pPr>
        <w:rPr>
          <w:rFonts w:ascii="Arial" w:hAnsi="Arial" w:cs="Arial"/>
          <w:sz w:val="16"/>
          <w:szCs w:val="16"/>
          <w:lang w:val="en-GB"/>
        </w:rPr>
      </w:pPr>
      <w:r w:rsidRPr="00531F3D">
        <w:rPr>
          <w:rFonts w:ascii="Arial" w:hAnsi="Arial" w:cs="Arial"/>
          <w:sz w:val="16"/>
          <w:szCs w:val="16"/>
          <w:lang w:val="en-GB"/>
        </w:rPr>
        <w:t>_____________________________________________________________________________</w:t>
      </w:r>
      <w:r w:rsidR="00725B6C" w:rsidRPr="00531F3D">
        <w:rPr>
          <w:rFonts w:ascii="Arial" w:hAnsi="Arial" w:cs="Arial"/>
          <w:sz w:val="16"/>
          <w:szCs w:val="16"/>
          <w:lang w:val="en-GB"/>
        </w:rPr>
        <w:t>__</w:t>
      </w:r>
      <w:r w:rsidR="009F0DB7" w:rsidRPr="00531F3D">
        <w:rPr>
          <w:rFonts w:ascii="Arial" w:hAnsi="Arial" w:cs="Arial"/>
          <w:sz w:val="16"/>
          <w:szCs w:val="16"/>
          <w:lang w:val="en-GB"/>
        </w:rPr>
        <w:t>_</w:t>
      </w:r>
      <w:r w:rsidR="00D7446F" w:rsidRPr="00531F3D">
        <w:rPr>
          <w:rFonts w:ascii="Arial" w:hAnsi="Arial" w:cs="Arial"/>
          <w:sz w:val="16"/>
          <w:szCs w:val="16"/>
          <w:lang w:val="en-GB"/>
        </w:rPr>
        <w:t>_____</w:t>
      </w:r>
      <w:r w:rsidR="00531F3D">
        <w:rPr>
          <w:rFonts w:ascii="Arial" w:hAnsi="Arial" w:cs="Arial"/>
          <w:sz w:val="16"/>
          <w:szCs w:val="16"/>
          <w:lang w:val="en-GB"/>
        </w:rPr>
        <w:t>__________________________</w:t>
      </w:r>
    </w:p>
    <w:p w14:paraId="040751C4" w14:textId="77777777" w:rsidR="0092152A" w:rsidRDefault="0092152A" w:rsidP="00214DD7">
      <w:pPr>
        <w:rPr>
          <w:rFonts w:ascii="Arial" w:hAnsi="Arial" w:cs="Arial"/>
          <w:b/>
          <w:bCs/>
          <w:sz w:val="22"/>
          <w:szCs w:val="22"/>
          <w:lang w:val="en-GB"/>
        </w:rPr>
      </w:pPr>
    </w:p>
    <w:p w14:paraId="27D88334" w14:textId="77777777" w:rsidR="0060186B" w:rsidRDefault="007420C9" w:rsidP="00214DD7">
      <w:pPr>
        <w:rPr>
          <w:rFonts w:ascii="Arial" w:hAnsi="Arial" w:cs="Arial"/>
          <w:b/>
          <w:bCs/>
          <w:sz w:val="22"/>
          <w:szCs w:val="22"/>
          <w:lang w:val="en-GB"/>
        </w:rPr>
      </w:pPr>
      <w:r>
        <w:rPr>
          <w:rFonts w:ascii="Arial" w:hAnsi="Arial" w:cs="Arial"/>
          <w:b/>
          <w:bCs/>
          <w:sz w:val="22"/>
          <w:szCs w:val="22"/>
          <w:lang w:val="en-GB"/>
        </w:rPr>
        <w:t>SECTION 2:</w:t>
      </w:r>
      <w:r w:rsidR="00115355" w:rsidRPr="006253FB">
        <w:rPr>
          <w:rFonts w:ascii="Arial" w:hAnsi="Arial" w:cs="Arial"/>
          <w:b/>
          <w:bCs/>
          <w:sz w:val="22"/>
          <w:szCs w:val="22"/>
          <w:lang w:val="en-GB"/>
        </w:rPr>
        <w:tab/>
      </w:r>
      <w:r w:rsidRPr="007420C9">
        <w:rPr>
          <w:rFonts w:ascii="Arial" w:hAnsi="Arial" w:cs="Arial"/>
          <w:b/>
          <w:bCs/>
          <w:sz w:val="22"/>
          <w:szCs w:val="22"/>
          <w:lang w:val="en-GB"/>
        </w:rPr>
        <w:t>Hazards identification</w:t>
      </w:r>
    </w:p>
    <w:p w14:paraId="382E21CE" w14:textId="77777777" w:rsidR="007420C9" w:rsidRPr="00214DD7" w:rsidRDefault="007420C9" w:rsidP="00214DD7">
      <w:pPr>
        <w:rPr>
          <w:rFonts w:ascii="Arial" w:hAnsi="Arial" w:cs="Arial"/>
          <w:sz w:val="22"/>
          <w:szCs w:val="22"/>
          <w:lang w:val="en-GB"/>
        </w:rPr>
      </w:pPr>
    </w:p>
    <w:p w14:paraId="5CD3B35A" w14:textId="77777777" w:rsidR="00214DD7" w:rsidRPr="00540438" w:rsidRDefault="00214DD7" w:rsidP="00214DD7">
      <w:pPr>
        <w:jc w:val="both"/>
        <w:rPr>
          <w:rFonts w:ascii="Arial" w:hAnsi="Arial" w:cs="Arial"/>
          <w:sz w:val="22"/>
          <w:szCs w:val="22"/>
          <w:lang w:val="en-GB"/>
        </w:rPr>
      </w:pPr>
      <w:r w:rsidRPr="00540438">
        <w:rPr>
          <w:rFonts w:ascii="Arial" w:hAnsi="Arial" w:cs="Arial"/>
          <w:b/>
          <w:bCs/>
          <w:sz w:val="22"/>
          <w:szCs w:val="22"/>
          <w:lang w:val="en-GB"/>
        </w:rPr>
        <w:t>2.1</w:t>
      </w:r>
      <w:r w:rsidR="009D36EB" w:rsidRPr="00540438">
        <w:rPr>
          <w:rFonts w:ascii="Arial" w:hAnsi="Arial" w:cs="Arial"/>
          <w:b/>
          <w:bCs/>
          <w:sz w:val="22"/>
          <w:szCs w:val="22"/>
          <w:lang w:val="en-GB"/>
        </w:rPr>
        <w:t>.</w:t>
      </w:r>
      <w:r w:rsidRPr="00540438">
        <w:rPr>
          <w:rFonts w:ascii="Arial" w:hAnsi="Arial" w:cs="Arial"/>
          <w:b/>
          <w:bCs/>
          <w:sz w:val="22"/>
          <w:szCs w:val="22"/>
          <w:lang w:val="en-GB"/>
        </w:rPr>
        <w:tab/>
        <w:t>Classification</w:t>
      </w:r>
      <w:r w:rsidR="009D36EB" w:rsidRPr="00540438">
        <w:rPr>
          <w:rFonts w:ascii="Arial" w:hAnsi="Arial" w:cs="Arial"/>
          <w:b/>
          <w:bCs/>
          <w:sz w:val="22"/>
          <w:szCs w:val="22"/>
          <w:lang w:val="en-GB"/>
        </w:rPr>
        <w:t xml:space="preserve"> of the substance or mixture</w:t>
      </w:r>
      <w:r w:rsidRPr="00540438">
        <w:rPr>
          <w:rFonts w:ascii="Arial" w:hAnsi="Arial" w:cs="Arial"/>
          <w:b/>
          <w:bCs/>
          <w:sz w:val="22"/>
          <w:szCs w:val="22"/>
          <w:lang w:val="en-GB"/>
        </w:rPr>
        <w:t>:</w:t>
      </w:r>
    </w:p>
    <w:p w14:paraId="40946387" w14:textId="77777777" w:rsidR="00250663" w:rsidRDefault="00250663" w:rsidP="00250663">
      <w:pPr>
        <w:ind w:firstLine="705"/>
        <w:jc w:val="both"/>
        <w:rPr>
          <w:rFonts w:ascii="Arial" w:hAnsi="Arial" w:cs="Arial"/>
          <w:b/>
          <w:bCs/>
          <w:sz w:val="20"/>
          <w:szCs w:val="20"/>
          <w:lang w:val="en-US"/>
        </w:rPr>
      </w:pPr>
    </w:p>
    <w:p w14:paraId="17BB1819" w14:textId="77777777" w:rsidR="005B7ACB" w:rsidRPr="00250663" w:rsidRDefault="00250663" w:rsidP="00250663">
      <w:pPr>
        <w:ind w:firstLine="705"/>
        <w:jc w:val="both"/>
        <w:rPr>
          <w:rFonts w:ascii="Arial" w:hAnsi="Arial" w:cs="Arial"/>
          <w:b/>
          <w:bCs/>
          <w:sz w:val="22"/>
          <w:szCs w:val="22"/>
          <w:lang w:val="en-GB"/>
        </w:rPr>
      </w:pPr>
      <w:r w:rsidRPr="00250663">
        <w:rPr>
          <w:rFonts w:ascii="Arial" w:hAnsi="Arial" w:cs="Arial"/>
          <w:b/>
          <w:bCs/>
          <w:sz w:val="22"/>
          <w:szCs w:val="22"/>
          <w:lang w:val="en-US"/>
        </w:rPr>
        <w:t>Classification according to Regulation (EC) No 1272/2008 [CLP]</w:t>
      </w:r>
    </w:p>
    <w:p w14:paraId="7F9839B1" w14:textId="77777777" w:rsidR="00EF2B75" w:rsidRPr="008E448B" w:rsidRDefault="00EF2B75" w:rsidP="00EF2B75">
      <w:pPr>
        <w:ind w:left="705"/>
        <w:rPr>
          <w:rFonts w:ascii="Arial" w:hAnsi="Arial" w:cs="Arial"/>
          <w:sz w:val="20"/>
          <w:szCs w:val="20"/>
          <w:lang w:val="fr-FR"/>
        </w:rPr>
      </w:pPr>
      <w:r w:rsidRPr="008E448B">
        <w:rPr>
          <w:rFonts w:ascii="Arial" w:hAnsi="Arial" w:cs="Arial"/>
          <w:sz w:val="20"/>
          <w:szCs w:val="20"/>
          <w:lang w:val="fr-FR"/>
        </w:rPr>
        <w:t>H225</w:t>
      </w:r>
      <w:r w:rsidR="000F040B" w:rsidRPr="008E448B">
        <w:rPr>
          <w:rFonts w:ascii="Arial" w:hAnsi="Arial" w:cs="Arial"/>
          <w:sz w:val="20"/>
          <w:szCs w:val="20"/>
          <w:lang w:val="fr-FR"/>
        </w:rPr>
        <w:t xml:space="preserve"> </w:t>
      </w:r>
      <w:proofErr w:type="spellStart"/>
      <w:r w:rsidR="000F040B" w:rsidRPr="008E448B">
        <w:rPr>
          <w:rFonts w:ascii="Arial" w:hAnsi="Arial" w:cs="Arial"/>
          <w:sz w:val="20"/>
          <w:szCs w:val="20"/>
          <w:lang w:val="fr-FR"/>
        </w:rPr>
        <w:t>Flam</w:t>
      </w:r>
      <w:proofErr w:type="spellEnd"/>
      <w:r w:rsidR="000F040B" w:rsidRPr="008E448B">
        <w:rPr>
          <w:rFonts w:ascii="Arial" w:hAnsi="Arial" w:cs="Arial"/>
          <w:sz w:val="20"/>
          <w:szCs w:val="20"/>
          <w:lang w:val="fr-FR"/>
        </w:rPr>
        <w:t xml:space="preserve">. </w:t>
      </w:r>
      <w:proofErr w:type="spellStart"/>
      <w:r w:rsidR="000F040B" w:rsidRPr="008E448B">
        <w:rPr>
          <w:rFonts w:ascii="Arial" w:hAnsi="Arial" w:cs="Arial"/>
          <w:sz w:val="20"/>
          <w:szCs w:val="20"/>
          <w:lang w:val="fr-FR"/>
        </w:rPr>
        <w:t>Liq</w:t>
      </w:r>
      <w:proofErr w:type="spellEnd"/>
      <w:r w:rsidR="000F040B" w:rsidRPr="008E448B">
        <w:rPr>
          <w:rFonts w:ascii="Arial" w:hAnsi="Arial" w:cs="Arial"/>
          <w:sz w:val="20"/>
          <w:szCs w:val="20"/>
          <w:lang w:val="fr-FR"/>
        </w:rPr>
        <w:t>.</w:t>
      </w:r>
      <w:r w:rsidRPr="008E448B">
        <w:rPr>
          <w:rFonts w:ascii="Arial" w:hAnsi="Arial" w:cs="Arial"/>
          <w:sz w:val="20"/>
          <w:szCs w:val="20"/>
          <w:lang w:val="fr-FR"/>
        </w:rPr>
        <w:t>, H315</w:t>
      </w:r>
      <w:r w:rsidR="000F040B" w:rsidRPr="008E448B">
        <w:rPr>
          <w:rFonts w:ascii="Arial" w:hAnsi="Arial" w:cs="Arial"/>
          <w:sz w:val="20"/>
          <w:szCs w:val="20"/>
          <w:lang w:val="fr-FR"/>
        </w:rPr>
        <w:t xml:space="preserve"> Skin </w:t>
      </w:r>
      <w:proofErr w:type="spellStart"/>
      <w:r w:rsidR="000F040B" w:rsidRPr="008E448B">
        <w:rPr>
          <w:rFonts w:ascii="Arial" w:hAnsi="Arial" w:cs="Arial"/>
          <w:sz w:val="20"/>
          <w:szCs w:val="20"/>
          <w:lang w:val="fr-FR"/>
        </w:rPr>
        <w:t>Irrit</w:t>
      </w:r>
      <w:proofErr w:type="spellEnd"/>
      <w:r w:rsidR="000F040B" w:rsidRPr="008E448B">
        <w:rPr>
          <w:rFonts w:ascii="Arial" w:hAnsi="Arial" w:cs="Arial"/>
          <w:sz w:val="20"/>
          <w:szCs w:val="20"/>
          <w:lang w:val="fr-FR"/>
        </w:rPr>
        <w:t>., H317 Skin Sens.</w:t>
      </w:r>
    </w:p>
    <w:p w14:paraId="0DEA2780" w14:textId="77777777" w:rsidR="001F72D1" w:rsidRPr="008E448B" w:rsidRDefault="001F72D1" w:rsidP="00EF2B75">
      <w:pPr>
        <w:ind w:left="705"/>
        <w:rPr>
          <w:rFonts w:ascii="Arial" w:hAnsi="Arial" w:cs="Arial"/>
          <w:color w:val="FF0000"/>
          <w:sz w:val="20"/>
          <w:szCs w:val="20"/>
          <w:lang w:val="fr-FR"/>
        </w:rPr>
      </w:pPr>
    </w:p>
    <w:p w14:paraId="6AFA1810" w14:textId="77777777" w:rsidR="001F72D1" w:rsidRPr="00544FFC" w:rsidRDefault="001F72D1" w:rsidP="001F72D1">
      <w:pPr>
        <w:ind w:firstLine="705"/>
        <w:rPr>
          <w:rFonts w:ascii="Arial" w:hAnsi="Arial" w:cs="Arial"/>
          <w:b/>
          <w:sz w:val="22"/>
          <w:szCs w:val="22"/>
          <w:lang w:val="en-US"/>
        </w:rPr>
      </w:pPr>
      <w:r w:rsidRPr="00544FFC">
        <w:rPr>
          <w:rFonts w:ascii="Arial" w:hAnsi="Arial" w:cs="Arial"/>
          <w:b/>
          <w:sz w:val="22"/>
          <w:szCs w:val="22"/>
          <w:lang w:val="en-US"/>
        </w:rPr>
        <w:t>Additional information:</w:t>
      </w:r>
    </w:p>
    <w:p w14:paraId="177A115B" w14:textId="77777777" w:rsidR="001F72D1" w:rsidRPr="001F72D1" w:rsidRDefault="001F72D1" w:rsidP="001F72D1">
      <w:pPr>
        <w:ind w:firstLine="708"/>
        <w:jc w:val="both"/>
        <w:outlineLvl w:val="0"/>
        <w:rPr>
          <w:rFonts w:ascii="Arial" w:hAnsi="Arial" w:cs="Arial"/>
          <w:sz w:val="20"/>
          <w:szCs w:val="20"/>
          <w:lang w:val="en-GB"/>
        </w:rPr>
      </w:pPr>
      <w:r w:rsidRPr="001F72D1">
        <w:rPr>
          <w:rFonts w:ascii="Arial" w:hAnsi="Arial" w:cs="Arial"/>
          <w:sz w:val="20"/>
          <w:szCs w:val="20"/>
          <w:lang w:val="en-GB"/>
        </w:rPr>
        <w:t>Full text of H-</w:t>
      </w:r>
      <w:r>
        <w:rPr>
          <w:rFonts w:ascii="Arial" w:hAnsi="Arial" w:cs="Arial"/>
          <w:sz w:val="20"/>
          <w:szCs w:val="20"/>
          <w:lang w:val="en-GB"/>
        </w:rPr>
        <w:t xml:space="preserve"> phrases</w:t>
      </w:r>
      <w:r w:rsidRPr="001F72D1">
        <w:rPr>
          <w:rFonts w:ascii="Arial" w:hAnsi="Arial" w:cs="Arial"/>
          <w:sz w:val="20"/>
          <w:szCs w:val="20"/>
          <w:lang w:val="en-GB"/>
        </w:rPr>
        <w:t>: see SECTION 16.</w:t>
      </w:r>
    </w:p>
    <w:p w14:paraId="40F88722" w14:textId="77777777" w:rsidR="00250663" w:rsidRDefault="00250663" w:rsidP="001F72D1">
      <w:pPr>
        <w:rPr>
          <w:rFonts w:ascii="Arial" w:hAnsi="Arial" w:cs="Arial"/>
          <w:sz w:val="20"/>
          <w:szCs w:val="20"/>
          <w:lang w:val="en-GB"/>
        </w:rPr>
      </w:pPr>
    </w:p>
    <w:p w14:paraId="1964EA3D" w14:textId="77777777" w:rsidR="00904AA0" w:rsidRPr="00C368FC" w:rsidRDefault="008216C8" w:rsidP="00C368FC">
      <w:pPr>
        <w:ind w:left="705"/>
        <w:rPr>
          <w:rFonts w:ascii="Arial" w:hAnsi="Arial" w:cs="Arial"/>
          <w:bCs/>
          <w:sz w:val="16"/>
          <w:szCs w:val="16"/>
          <w:lang w:val="en-GB"/>
        </w:rPr>
      </w:pPr>
      <w:r w:rsidRPr="00531F3D">
        <w:rPr>
          <w:rFonts w:ascii="Arial" w:hAnsi="Arial" w:cs="Arial"/>
          <w:bCs/>
          <w:sz w:val="16"/>
          <w:szCs w:val="16"/>
          <w:lang w:val="en-GB"/>
        </w:rPr>
        <w:t>______________________________________________________________________________</w:t>
      </w:r>
      <w:r w:rsidR="00D7446F" w:rsidRPr="00531F3D">
        <w:rPr>
          <w:rFonts w:ascii="Arial" w:hAnsi="Arial" w:cs="Arial"/>
          <w:bCs/>
          <w:sz w:val="16"/>
          <w:szCs w:val="16"/>
          <w:lang w:val="en-GB"/>
        </w:rPr>
        <w:t>_____</w:t>
      </w:r>
      <w:r w:rsidR="00531F3D">
        <w:rPr>
          <w:rFonts w:ascii="Arial" w:hAnsi="Arial" w:cs="Arial"/>
          <w:bCs/>
          <w:sz w:val="16"/>
          <w:szCs w:val="16"/>
          <w:lang w:val="en-GB"/>
        </w:rPr>
        <w:t>_______________________</w:t>
      </w:r>
    </w:p>
    <w:p w14:paraId="4F7AD331" w14:textId="77777777" w:rsidR="00904AA0" w:rsidRPr="00540438" w:rsidRDefault="00904AA0" w:rsidP="00025D4A">
      <w:pPr>
        <w:numPr>
          <w:ilvl w:val="1"/>
          <w:numId w:val="9"/>
        </w:numPr>
        <w:rPr>
          <w:rFonts w:ascii="Arial" w:hAnsi="Arial" w:cs="Arial"/>
          <w:sz w:val="22"/>
          <w:szCs w:val="22"/>
        </w:rPr>
      </w:pPr>
      <w:r w:rsidRPr="00540438">
        <w:rPr>
          <w:rFonts w:ascii="Arial" w:hAnsi="Arial" w:cs="Arial"/>
          <w:b/>
          <w:sz w:val="22"/>
          <w:szCs w:val="22"/>
        </w:rPr>
        <w:t xml:space="preserve">Label </w:t>
      </w:r>
      <w:proofErr w:type="spellStart"/>
      <w:r w:rsidRPr="00540438">
        <w:rPr>
          <w:rFonts w:ascii="Arial" w:hAnsi="Arial" w:cs="Arial"/>
          <w:b/>
          <w:sz w:val="22"/>
          <w:szCs w:val="22"/>
        </w:rPr>
        <w:t>elements</w:t>
      </w:r>
      <w:proofErr w:type="spellEnd"/>
    </w:p>
    <w:p w14:paraId="3604DF02" w14:textId="030116EB" w:rsidR="00904AA0" w:rsidRPr="00540438" w:rsidRDefault="00904AA0" w:rsidP="00904AA0">
      <w:pPr>
        <w:rPr>
          <w:rFonts w:ascii="Arial" w:hAnsi="Arial" w:cs="Arial"/>
          <w:sz w:val="16"/>
          <w:szCs w:val="16"/>
        </w:rPr>
      </w:pPr>
    </w:p>
    <w:p w14:paraId="73EC3241" w14:textId="6D1F877F" w:rsidR="00904AA0" w:rsidRPr="00540438" w:rsidRDefault="00904AA0" w:rsidP="00904AA0">
      <w:pPr>
        <w:rPr>
          <w:rFonts w:ascii="Arial" w:hAnsi="Arial" w:cs="Arial"/>
          <w:b/>
          <w:bCs/>
          <w:sz w:val="22"/>
          <w:szCs w:val="22"/>
          <w:lang w:val="en-US"/>
        </w:rPr>
      </w:pPr>
      <w:r w:rsidRPr="00540438">
        <w:rPr>
          <w:rFonts w:ascii="Arial" w:hAnsi="Arial" w:cs="Arial"/>
          <w:b/>
          <w:bCs/>
          <w:sz w:val="22"/>
          <w:szCs w:val="22"/>
          <w:lang w:val="en-US"/>
        </w:rPr>
        <w:tab/>
      </w:r>
      <w:r w:rsidR="00EE0F3B" w:rsidRPr="00540438">
        <w:rPr>
          <w:rFonts w:ascii="Arial" w:hAnsi="Arial" w:cs="Arial"/>
          <w:b/>
          <w:bCs/>
          <w:sz w:val="22"/>
          <w:szCs w:val="22"/>
          <w:lang w:val="en-US"/>
        </w:rPr>
        <w:t>Label</w:t>
      </w:r>
      <w:r w:rsidR="008D1C5A" w:rsidRPr="00540438">
        <w:rPr>
          <w:rFonts w:ascii="Arial" w:hAnsi="Arial" w:cs="Arial"/>
          <w:b/>
          <w:bCs/>
          <w:sz w:val="22"/>
          <w:szCs w:val="22"/>
          <w:lang w:val="en-US"/>
        </w:rPr>
        <w:t>l</w:t>
      </w:r>
      <w:r w:rsidRPr="00540438">
        <w:rPr>
          <w:rFonts w:ascii="Arial" w:hAnsi="Arial" w:cs="Arial"/>
          <w:b/>
          <w:bCs/>
          <w:sz w:val="22"/>
          <w:szCs w:val="22"/>
          <w:lang w:val="en-US"/>
        </w:rPr>
        <w:t>ing according to Regulation (EC) No 1272/2008 [CLP/GHS]</w:t>
      </w:r>
    </w:p>
    <w:p w14:paraId="4750E259" w14:textId="6A9DC140" w:rsidR="00790EAA" w:rsidRPr="00EE652F" w:rsidRDefault="00D506DB" w:rsidP="00904AA0">
      <w:pPr>
        <w:ind w:left="705"/>
        <w:rPr>
          <w:rFonts w:ascii="Arial" w:hAnsi="Arial" w:cs="Arial"/>
          <w:b/>
          <w:bCs/>
          <w:color w:val="800080"/>
          <w:sz w:val="16"/>
          <w:szCs w:val="16"/>
          <w:lang w:val="en-US"/>
        </w:rPr>
      </w:pPr>
      <w:r>
        <w:rPr>
          <w:noProof/>
        </w:rPr>
        <w:drawing>
          <wp:anchor distT="0" distB="0" distL="114300" distR="114300" simplePos="0" relativeHeight="251658752" behindDoc="1" locked="0" layoutInCell="1" allowOverlap="1" wp14:anchorId="76A52401" wp14:editId="4CB61005">
            <wp:simplePos x="0" y="0"/>
            <wp:positionH relativeFrom="column">
              <wp:posOffset>432435</wp:posOffset>
            </wp:positionH>
            <wp:positionV relativeFrom="paragraph">
              <wp:posOffset>95250</wp:posOffset>
            </wp:positionV>
            <wp:extent cx="2190750" cy="1023591"/>
            <wp:effectExtent l="0" t="0" r="0" b="0"/>
            <wp:wrapTight wrapText="bothSides">
              <wp:wrapPolygon edited="0">
                <wp:start x="0" y="0"/>
                <wp:lineTo x="0" y="21318"/>
                <wp:lineTo x="21412" y="21318"/>
                <wp:lineTo x="2141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41381" t="49352" r="41559" b="36478"/>
                    <a:stretch/>
                  </pic:blipFill>
                  <pic:spPr bwMode="auto">
                    <a:xfrm>
                      <a:off x="0" y="0"/>
                      <a:ext cx="2190750" cy="10235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AAF354" w14:textId="0ED5716F" w:rsidR="00507C78" w:rsidRDefault="00507C78" w:rsidP="00507C78">
      <w:pPr>
        <w:rPr>
          <w:rFonts w:ascii="Arial" w:hAnsi="Arial" w:cs="Arial"/>
          <w:b/>
          <w:bCs/>
          <w:sz w:val="16"/>
          <w:szCs w:val="16"/>
          <w:lang w:val="en-US"/>
        </w:rPr>
      </w:pPr>
    </w:p>
    <w:p w14:paraId="05083831" w14:textId="41E0DD7C" w:rsidR="00EE652F" w:rsidRDefault="00EE652F" w:rsidP="00EE652F">
      <w:pPr>
        <w:ind w:left="705"/>
        <w:rPr>
          <w:rFonts w:ascii="Arial" w:hAnsi="Arial" w:cs="Arial"/>
          <w:b/>
          <w:bCs/>
          <w:sz w:val="22"/>
          <w:szCs w:val="22"/>
          <w:lang w:val="en-US"/>
        </w:rPr>
      </w:pPr>
    </w:p>
    <w:p w14:paraId="27606AB2" w14:textId="0D828A49" w:rsidR="001E2136" w:rsidRDefault="00D506DB" w:rsidP="00D506DB">
      <w:pPr>
        <w:tabs>
          <w:tab w:val="left" w:pos="1635"/>
        </w:tabs>
        <w:ind w:left="705"/>
        <w:rPr>
          <w:rFonts w:ascii="Arial" w:hAnsi="Arial" w:cs="Arial"/>
          <w:b/>
          <w:bCs/>
          <w:sz w:val="22"/>
          <w:szCs w:val="22"/>
          <w:lang w:val="en-US"/>
        </w:rPr>
      </w:pPr>
      <w:r>
        <w:rPr>
          <w:rFonts w:ascii="Arial" w:hAnsi="Arial" w:cs="Arial"/>
          <w:b/>
          <w:bCs/>
          <w:sz w:val="22"/>
          <w:szCs w:val="22"/>
          <w:lang w:val="en-US"/>
        </w:rPr>
        <w:tab/>
      </w:r>
    </w:p>
    <w:p w14:paraId="38E9FFAA" w14:textId="77777777" w:rsidR="001E2136" w:rsidRDefault="001E2136" w:rsidP="00EE652F">
      <w:pPr>
        <w:ind w:left="705"/>
        <w:rPr>
          <w:rFonts w:ascii="Arial" w:hAnsi="Arial" w:cs="Arial"/>
          <w:b/>
          <w:bCs/>
          <w:sz w:val="22"/>
          <w:szCs w:val="22"/>
          <w:lang w:val="en-US"/>
        </w:rPr>
      </w:pPr>
    </w:p>
    <w:p w14:paraId="0401DDCD" w14:textId="77777777" w:rsidR="001E2136" w:rsidRDefault="001E2136" w:rsidP="00EE652F">
      <w:pPr>
        <w:ind w:left="705"/>
        <w:rPr>
          <w:rFonts w:ascii="Arial" w:hAnsi="Arial" w:cs="Arial"/>
          <w:b/>
          <w:bCs/>
          <w:sz w:val="22"/>
          <w:szCs w:val="22"/>
          <w:lang w:val="en-US"/>
        </w:rPr>
      </w:pPr>
    </w:p>
    <w:p w14:paraId="56A6A80F" w14:textId="77777777" w:rsidR="001E2136" w:rsidRDefault="001E2136" w:rsidP="00EE652F">
      <w:pPr>
        <w:ind w:left="705"/>
        <w:rPr>
          <w:rFonts w:ascii="Arial" w:hAnsi="Arial" w:cs="Arial"/>
          <w:b/>
          <w:bCs/>
          <w:sz w:val="22"/>
          <w:szCs w:val="22"/>
          <w:lang w:val="en-US"/>
        </w:rPr>
      </w:pPr>
    </w:p>
    <w:p w14:paraId="528A3631" w14:textId="77777777" w:rsidR="001E2136" w:rsidRPr="00E17DE7" w:rsidRDefault="001E2136" w:rsidP="00904AA0">
      <w:pPr>
        <w:rPr>
          <w:rFonts w:ascii="Arial" w:hAnsi="Arial" w:cs="Arial"/>
          <w:b/>
          <w:bCs/>
          <w:sz w:val="16"/>
          <w:szCs w:val="16"/>
          <w:lang w:val="en-US"/>
        </w:rPr>
      </w:pPr>
    </w:p>
    <w:p w14:paraId="47BCFC81" w14:textId="2D6D7934" w:rsidR="00507C78" w:rsidRDefault="00507C78" w:rsidP="00507C78">
      <w:pPr>
        <w:rPr>
          <w:rFonts w:ascii="Arial" w:hAnsi="Arial" w:cs="Arial"/>
          <w:b/>
          <w:bCs/>
          <w:sz w:val="16"/>
          <w:szCs w:val="16"/>
          <w:lang w:val="en-US"/>
        </w:rPr>
      </w:pPr>
    </w:p>
    <w:p w14:paraId="0E08FA11" w14:textId="77777777" w:rsidR="00904AA0" w:rsidRPr="00903595" w:rsidRDefault="00904AA0" w:rsidP="00904AA0">
      <w:pPr>
        <w:ind w:left="705"/>
        <w:rPr>
          <w:rFonts w:ascii="Helvetica-Bold" w:hAnsi="Helvetica-Bold" w:cs="Helvetica-Bold"/>
          <w:b/>
          <w:bCs/>
          <w:sz w:val="16"/>
          <w:szCs w:val="16"/>
          <w:lang w:val="en-US"/>
        </w:rPr>
      </w:pPr>
    </w:p>
    <w:p w14:paraId="096E096A" w14:textId="77777777" w:rsidR="00F765CE" w:rsidRPr="0092152A" w:rsidRDefault="00904AA0" w:rsidP="0092152A">
      <w:pPr>
        <w:ind w:left="705"/>
        <w:rPr>
          <w:rFonts w:ascii="Arial" w:hAnsi="Arial" w:cs="Arial"/>
          <w:b/>
          <w:bCs/>
          <w:sz w:val="22"/>
          <w:szCs w:val="22"/>
          <w:lang w:val="en-US"/>
        </w:rPr>
      </w:pPr>
      <w:r w:rsidRPr="00540438">
        <w:rPr>
          <w:rFonts w:ascii="Arial" w:hAnsi="Arial" w:cs="Arial"/>
          <w:b/>
          <w:bCs/>
          <w:sz w:val="22"/>
          <w:szCs w:val="22"/>
          <w:lang w:val="en-US"/>
        </w:rPr>
        <w:t>Hazard statements:</w:t>
      </w:r>
    </w:p>
    <w:p w14:paraId="5D6BD390" w14:textId="77777777" w:rsidR="00CF4683" w:rsidRPr="008E448B" w:rsidRDefault="004C2357" w:rsidP="00F765CE">
      <w:pPr>
        <w:ind w:firstLine="705"/>
        <w:rPr>
          <w:rFonts w:ascii="Arial" w:hAnsi="Arial" w:cs="Arial"/>
          <w:sz w:val="20"/>
          <w:lang w:val="en-GB"/>
        </w:rPr>
      </w:pPr>
      <w:r w:rsidRPr="008E448B">
        <w:rPr>
          <w:rFonts w:ascii="Arial" w:hAnsi="Arial" w:cs="Arial"/>
          <w:sz w:val="20"/>
          <w:lang w:val="en-GB"/>
        </w:rPr>
        <w:t xml:space="preserve">H225 </w:t>
      </w:r>
      <w:r w:rsidR="00CF4683" w:rsidRPr="008E448B">
        <w:rPr>
          <w:rFonts w:ascii="Arial" w:hAnsi="Arial" w:cs="Arial"/>
          <w:sz w:val="20"/>
          <w:lang w:val="en-GB"/>
        </w:rPr>
        <w:t>Highly flammable</w:t>
      </w:r>
      <w:r w:rsidRPr="008E448B">
        <w:rPr>
          <w:rFonts w:ascii="Arial" w:hAnsi="Arial" w:cs="Arial"/>
          <w:sz w:val="20"/>
          <w:lang w:val="en-GB"/>
        </w:rPr>
        <w:t xml:space="preserve"> liquid and vapour</w:t>
      </w:r>
    </w:p>
    <w:p w14:paraId="0CA03407" w14:textId="77777777" w:rsidR="004C2357" w:rsidRPr="008E448B" w:rsidRDefault="004C2357" w:rsidP="00CF4683">
      <w:pPr>
        <w:ind w:firstLine="705"/>
        <w:rPr>
          <w:rFonts w:ascii="Arial" w:hAnsi="Arial" w:cs="Arial"/>
          <w:sz w:val="20"/>
          <w:lang w:val="en-GB"/>
        </w:rPr>
      </w:pPr>
      <w:r w:rsidRPr="008E448B">
        <w:rPr>
          <w:rFonts w:ascii="Arial" w:hAnsi="Arial" w:cs="Arial"/>
          <w:sz w:val="20"/>
          <w:lang w:val="en-GB"/>
        </w:rPr>
        <w:t xml:space="preserve">H332 </w:t>
      </w:r>
      <w:r w:rsidR="00CF4683" w:rsidRPr="008E448B">
        <w:rPr>
          <w:rFonts w:ascii="Arial" w:hAnsi="Arial" w:cs="Arial"/>
          <w:sz w:val="20"/>
          <w:lang w:val="en-GB"/>
        </w:rPr>
        <w:t xml:space="preserve">Harmful </w:t>
      </w:r>
      <w:r w:rsidRPr="008E448B">
        <w:rPr>
          <w:rFonts w:ascii="Arial" w:hAnsi="Arial" w:cs="Arial"/>
          <w:sz w:val="20"/>
          <w:lang w:val="en-GB"/>
        </w:rPr>
        <w:t>if</w:t>
      </w:r>
      <w:r w:rsidR="00CF4683" w:rsidRPr="008E448B">
        <w:rPr>
          <w:rFonts w:ascii="Arial" w:hAnsi="Arial" w:cs="Arial"/>
          <w:sz w:val="20"/>
          <w:lang w:val="en-GB"/>
        </w:rPr>
        <w:t xml:space="preserve"> inhal</w:t>
      </w:r>
      <w:r w:rsidRPr="008E448B">
        <w:rPr>
          <w:rFonts w:ascii="Arial" w:hAnsi="Arial" w:cs="Arial"/>
          <w:sz w:val="20"/>
          <w:lang w:val="en-GB"/>
        </w:rPr>
        <w:t>ed</w:t>
      </w:r>
    </w:p>
    <w:p w14:paraId="78F8958E" w14:textId="77777777" w:rsidR="004C2357" w:rsidRDefault="004C2357" w:rsidP="004C2357">
      <w:pPr>
        <w:spacing w:line="284" w:lineRule="atLeast"/>
        <w:ind w:left="705"/>
        <w:rPr>
          <w:rFonts w:ascii="Arial" w:hAnsi="Arial" w:cs="Arial"/>
          <w:sz w:val="20"/>
          <w:szCs w:val="20"/>
          <w:lang w:val="en-US"/>
        </w:rPr>
      </w:pPr>
      <w:r w:rsidRPr="004C2357">
        <w:rPr>
          <w:rFonts w:ascii="Arial" w:hAnsi="Arial" w:cs="Arial"/>
          <w:sz w:val="20"/>
          <w:szCs w:val="20"/>
          <w:lang w:val="en-US"/>
        </w:rPr>
        <w:t>H312</w:t>
      </w:r>
      <w:r>
        <w:rPr>
          <w:rFonts w:ascii="Arial" w:hAnsi="Arial" w:cs="Arial"/>
          <w:sz w:val="20"/>
          <w:szCs w:val="20"/>
          <w:lang w:val="en-US"/>
        </w:rPr>
        <w:t xml:space="preserve"> Harmful in contact with skin</w:t>
      </w:r>
    </w:p>
    <w:p w14:paraId="738E5E72" w14:textId="77777777" w:rsidR="004C2357" w:rsidRDefault="004C2357" w:rsidP="004C2357">
      <w:pPr>
        <w:spacing w:line="284" w:lineRule="atLeast"/>
        <w:ind w:left="705"/>
        <w:rPr>
          <w:rFonts w:ascii="Arial" w:hAnsi="Arial" w:cs="Arial"/>
          <w:sz w:val="20"/>
          <w:szCs w:val="20"/>
          <w:lang w:val="en-US"/>
        </w:rPr>
      </w:pPr>
      <w:r>
        <w:rPr>
          <w:rFonts w:ascii="Arial" w:hAnsi="Arial" w:cs="Arial"/>
          <w:sz w:val="20"/>
          <w:szCs w:val="20"/>
          <w:lang w:val="en-US"/>
        </w:rPr>
        <w:t>H302 Harmful if swallowed</w:t>
      </w:r>
    </w:p>
    <w:p w14:paraId="37CA30FA" w14:textId="77777777" w:rsidR="004C2357" w:rsidRPr="008E448B" w:rsidRDefault="004C2357" w:rsidP="004C2357">
      <w:pPr>
        <w:ind w:firstLine="705"/>
        <w:rPr>
          <w:rFonts w:ascii="Arial" w:hAnsi="Arial" w:cs="Arial"/>
          <w:sz w:val="20"/>
          <w:lang w:val="en-GB"/>
        </w:rPr>
      </w:pPr>
      <w:r w:rsidRPr="008E448B">
        <w:rPr>
          <w:rFonts w:ascii="Arial" w:hAnsi="Arial" w:cs="Arial"/>
          <w:sz w:val="20"/>
          <w:lang w:val="en-GB"/>
        </w:rPr>
        <w:t>H315 Causes skin irritation</w:t>
      </w:r>
    </w:p>
    <w:p w14:paraId="62C5C082" w14:textId="77777777" w:rsidR="004C2357" w:rsidRPr="008E448B" w:rsidRDefault="004C2357" w:rsidP="004C2357">
      <w:pPr>
        <w:ind w:firstLine="705"/>
        <w:rPr>
          <w:rFonts w:ascii="Arial" w:hAnsi="Arial" w:cs="Arial"/>
          <w:sz w:val="20"/>
          <w:lang w:val="en-GB"/>
        </w:rPr>
      </w:pPr>
      <w:r w:rsidRPr="008E448B">
        <w:rPr>
          <w:rFonts w:ascii="Arial" w:hAnsi="Arial" w:cs="Arial"/>
          <w:sz w:val="20"/>
          <w:lang w:val="en-GB"/>
        </w:rPr>
        <w:t>H317 May cause an allergic skin reaction</w:t>
      </w:r>
    </w:p>
    <w:p w14:paraId="57772553" w14:textId="77777777" w:rsidR="004C2357" w:rsidRPr="008E448B" w:rsidRDefault="004C2357" w:rsidP="00CF4683">
      <w:pPr>
        <w:ind w:firstLine="705"/>
        <w:rPr>
          <w:rFonts w:ascii="Arial" w:hAnsi="Arial" w:cs="Arial"/>
          <w:sz w:val="20"/>
          <w:lang w:val="en-GB"/>
        </w:rPr>
      </w:pPr>
      <w:r w:rsidRPr="008E448B">
        <w:rPr>
          <w:rFonts w:ascii="Arial" w:hAnsi="Arial" w:cs="Arial"/>
          <w:sz w:val="20"/>
          <w:lang w:val="en-GB"/>
        </w:rPr>
        <w:t>H319 Causes serious eye irritation</w:t>
      </w:r>
    </w:p>
    <w:p w14:paraId="10DFC2CA" w14:textId="77777777" w:rsidR="004C2357" w:rsidRPr="008E448B" w:rsidRDefault="004C2357" w:rsidP="00CF4683">
      <w:pPr>
        <w:ind w:firstLine="705"/>
        <w:rPr>
          <w:rFonts w:ascii="Arial" w:hAnsi="Arial" w:cs="Arial"/>
          <w:sz w:val="20"/>
          <w:lang w:val="en-GB"/>
        </w:rPr>
      </w:pPr>
      <w:r w:rsidRPr="008E448B">
        <w:rPr>
          <w:rFonts w:ascii="Arial" w:hAnsi="Arial" w:cs="Arial"/>
          <w:sz w:val="20"/>
          <w:lang w:val="en-GB"/>
        </w:rPr>
        <w:t>H335 May cause respiratory irritation</w:t>
      </w:r>
    </w:p>
    <w:p w14:paraId="7340667E" w14:textId="77777777" w:rsidR="001D7531" w:rsidRPr="008E448B" w:rsidRDefault="001D7531" w:rsidP="001D7531">
      <w:pPr>
        <w:rPr>
          <w:rFonts w:ascii="Arial" w:hAnsi="Arial" w:cs="Arial"/>
          <w:sz w:val="20"/>
          <w:lang w:val="en-GB"/>
        </w:rPr>
      </w:pPr>
    </w:p>
    <w:p w14:paraId="08A8E8F0" w14:textId="77777777" w:rsidR="00F765CE" w:rsidRPr="0092152A" w:rsidRDefault="00904AA0" w:rsidP="0092152A">
      <w:pPr>
        <w:ind w:left="705"/>
        <w:rPr>
          <w:rFonts w:ascii="Arial" w:hAnsi="Arial" w:cs="Arial"/>
          <w:b/>
          <w:bCs/>
          <w:sz w:val="22"/>
          <w:szCs w:val="22"/>
          <w:lang w:val="en-US"/>
        </w:rPr>
      </w:pPr>
      <w:r w:rsidRPr="00540438">
        <w:rPr>
          <w:rFonts w:ascii="Arial" w:hAnsi="Arial" w:cs="Arial"/>
          <w:b/>
          <w:bCs/>
          <w:sz w:val="22"/>
          <w:szCs w:val="22"/>
          <w:lang w:val="en-US"/>
        </w:rPr>
        <w:t>Precautionary statements:</w:t>
      </w:r>
    </w:p>
    <w:p w14:paraId="52FCE7B9" w14:textId="77777777" w:rsidR="0071421D" w:rsidRDefault="0071421D" w:rsidP="00500678">
      <w:pPr>
        <w:autoSpaceDE w:val="0"/>
        <w:autoSpaceDN w:val="0"/>
        <w:adjustRightInd w:val="0"/>
        <w:ind w:left="2832" w:hanging="2124"/>
        <w:rPr>
          <w:rFonts w:ascii="Arial" w:hAnsi="Arial" w:cs="Arial"/>
          <w:sz w:val="20"/>
          <w:szCs w:val="20"/>
          <w:lang w:val="en-US"/>
        </w:rPr>
      </w:pPr>
      <w:r>
        <w:rPr>
          <w:rFonts w:ascii="Arial" w:hAnsi="Arial" w:cs="Arial"/>
          <w:sz w:val="20"/>
          <w:szCs w:val="20"/>
          <w:lang w:val="en-US"/>
        </w:rPr>
        <w:t xml:space="preserve">P210 </w:t>
      </w:r>
      <w:r w:rsidRPr="0071421D">
        <w:rPr>
          <w:rFonts w:ascii="Arial" w:hAnsi="Arial" w:cs="Arial"/>
          <w:sz w:val="20"/>
          <w:szCs w:val="20"/>
          <w:lang w:val="en-US"/>
        </w:rPr>
        <w:t>Keep away from heat/sparks/open fl</w:t>
      </w:r>
      <w:r w:rsidR="0092152A">
        <w:rPr>
          <w:rFonts w:ascii="Arial" w:hAnsi="Arial" w:cs="Arial"/>
          <w:sz w:val="20"/>
          <w:szCs w:val="20"/>
          <w:lang w:val="en-US"/>
        </w:rPr>
        <w:t>ames/hot surfaces</w:t>
      </w:r>
      <w:r>
        <w:rPr>
          <w:rFonts w:ascii="Arial" w:hAnsi="Arial" w:cs="Arial"/>
          <w:sz w:val="20"/>
          <w:szCs w:val="20"/>
          <w:lang w:val="en-US"/>
        </w:rPr>
        <w:t xml:space="preserve"> — No smoking</w:t>
      </w:r>
    </w:p>
    <w:p w14:paraId="4B528850" w14:textId="77777777" w:rsidR="00875A62" w:rsidRDefault="00875A62" w:rsidP="008A3736">
      <w:pPr>
        <w:autoSpaceDE w:val="0"/>
        <w:autoSpaceDN w:val="0"/>
        <w:adjustRightInd w:val="0"/>
        <w:ind w:left="2832" w:hanging="2124"/>
        <w:rPr>
          <w:rFonts w:ascii="Arial" w:hAnsi="Arial" w:cs="Arial"/>
          <w:sz w:val="20"/>
          <w:szCs w:val="20"/>
          <w:lang w:val="en-US"/>
        </w:rPr>
      </w:pPr>
      <w:r>
        <w:rPr>
          <w:rFonts w:ascii="Arial" w:hAnsi="Arial" w:cs="Arial"/>
          <w:sz w:val="20"/>
          <w:szCs w:val="20"/>
          <w:lang w:val="en-US"/>
        </w:rPr>
        <w:t xml:space="preserve">P262 </w:t>
      </w:r>
      <w:r w:rsidRPr="00875A62">
        <w:rPr>
          <w:rFonts w:ascii="Arial" w:hAnsi="Arial" w:cs="Arial"/>
          <w:sz w:val="20"/>
          <w:szCs w:val="20"/>
          <w:lang w:val="en-US"/>
        </w:rPr>
        <w:t>Do not get i</w:t>
      </w:r>
      <w:r>
        <w:rPr>
          <w:rFonts w:ascii="Arial" w:hAnsi="Arial" w:cs="Arial"/>
          <w:sz w:val="20"/>
          <w:szCs w:val="20"/>
          <w:lang w:val="en-US"/>
        </w:rPr>
        <w:t>n eyes, on skin, or on clothing</w:t>
      </w:r>
    </w:p>
    <w:p w14:paraId="38443250" w14:textId="77777777" w:rsidR="00875A62" w:rsidRPr="00875A62" w:rsidRDefault="00875A62" w:rsidP="00875A62">
      <w:pPr>
        <w:autoSpaceDE w:val="0"/>
        <w:autoSpaceDN w:val="0"/>
        <w:adjustRightInd w:val="0"/>
        <w:ind w:left="2832" w:hanging="2124"/>
        <w:rPr>
          <w:rFonts w:ascii="Arial" w:hAnsi="Arial" w:cs="Arial"/>
          <w:sz w:val="20"/>
          <w:szCs w:val="20"/>
          <w:lang w:val="en-US"/>
        </w:rPr>
      </w:pPr>
      <w:r>
        <w:rPr>
          <w:rFonts w:ascii="Arial" w:hAnsi="Arial" w:cs="Arial"/>
          <w:sz w:val="20"/>
          <w:szCs w:val="20"/>
          <w:lang w:val="en-US"/>
        </w:rPr>
        <w:t>P280</w:t>
      </w:r>
      <w:r w:rsidRPr="00875A62">
        <w:rPr>
          <w:rFonts w:ascii="Arial" w:hAnsi="Arial" w:cs="Arial"/>
          <w:sz w:val="20"/>
          <w:szCs w:val="20"/>
          <w:lang w:val="en-US"/>
        </w:rPr>
        <w:t xml:space="preserve"> Wear protective gloves</w:t>
      </w:r>
      <w:r>
        <w:rPr>
          <w:rFonts w:ascii="Arial" w:hAnsi="Arial" w:cs="Arial"/>
          <w:sz w:val="20"/>
          <w:szCs w:val="20"/>
          <w:lang w:val="en-US"/>
        </w:rPr>
        <w:t xml:space="preserve"> (or barrier cream) </w:t>
      </w:r>
      <w:r w:rsidR="00A7678D">
        <w:rPr>
          <w:rFonts w:ascii="Arial" w:hAnsi="Arial" w:cs="Arial"/>
          <w:sz w:val="20"/>
          <w:szCs w:val="20"/>
          <w:lang w:val="en-US"/>
        </w:rPr>
        <w:t>and eye protection</w:t>
      </w:r>
    </w:p>
    <w:p w14:paraId="2B4B0B51" w14:textId="77777777" w:rsidR="00875A62" w:rsidRDefault="00875A62" w:rsidP="00875A62">
      <w:pPr>
        <w:autoSpaceDE w:val="0"/>
        <w:autoSpaceDN w:val="0"/>
        <w:adjustRightInd w:val="0"/>
        <w:ind w:left="2832" w:hanging="2124"/>
        <w:rPr>
          <w:rFonts w:ascii="Arial" w:hAnsi="Arial" w:cs="Arial"/>
          <w:sz w:val="20"/>
          <w:szCs w:val="20"/>
          <w:lang w:val="en-US"/>
        </w:rPr>
      </w:pPr>
      <w:r>
        <w:rPr>
          <w:rFonts w:ascii="Arial" w:hAnsi="Arial" w:cs="Arial"/>
          <w:sz w:val="20"/>
          <w:szCs w:val="20"/>
          <w:lang w:val="en-US"/>
        </w:rPr>
        <w:t xml:space="preserve">P281 </w:t>
      </w:r>
      <w:r w:rsidRPr="00875A62">
        <w:rPr>
          <w:rFonts w:ascii="Arial" w:hAnsi="Arial" w:cs="Arial"/>
          <w:sz w:val="20"/>
          <w:szCs w:val="20"/>
          <w:lang w:val="en-US"/>
        </w:rPr>
        <w:t>Use personal p</w:t>
      </w:r>
      <w:r>
        <w:rPr>
          <w:rFonts w:ascii="Arial" w:hAnsi="Arial" w:cs="Arial"/>
          <w:sz w:val="20"/>
          <w:szCs w:val="20"/>
          <w:lang w:val="en-US"/>
        </w:rPr>
        <w:t>rotective equipment as required</w:t>
      </w:r>
    </w:p>
    <w:p w14:paraId="78FDFD9C" w14:textId="77777777" w:rsidR="001D561E" w:rsidRDefault="001D561E" w:rsidP="00875A62">
      <w:pPr>
        <w:autoSpaceDE w:val="0"/>
        <w:autoSpaceDN w:val="0"/>
        <w:adjustRightInd w:val="0"/>
        <w:ind w:left="2832" w:hanging="2124"/>
        <w:rPr>
          <w:rFonts w:ascii="Arial" w:hAnsi="Arial" w:cs="Arial"/>
          <w:sz w:val="20"/>
          <w:szCs w:val="20"/>
          <w:lang w:val="en-US"/>
        </w:rPr>
      </w:pPr>
      <w:r>
        <w:rPr>
          <w:rFonts w:ascii="Arial" w:hAnsi="Arial" w:cs="Arial"/>
          <w:sz w:val="20"/>
          <w:szCs w:val="20"/>
          <w:lang w:val="en-US"/>
        </w:rPr>
        <w:t>P233 Keep container tightly closed</w:t>
      </w:r>
    </w:p>
    <w:p w14:paraId="42F74C0C" w14:textId="77777777" w:rsidR="00875A62" w:rsidRDefault="00875A62" w:rsidP="00500678">
      <w:pPr>
        <w:autoSpaceDE w:val="0"/>
        <w:autoSpaceDN w:val="0"/>
        <w:adjustRightInd w:val="0"/>
        <w:ind w:firstLine="708"/>
        <w:rPr>
          <w:rFonts w:ascii="Arial" w:hAnsi="Arial" w:cs="Arial"/>
          <w:sz w:val="20"/>
          <w:szCs w:val="20"/>
          <w:lang w:val="en-US"/>
        </w:rPr>
      </w:pPr>
      <w:r>
        <w:rPr>
          <w:rFonts w:ascii="Arial" w:hAnsi="Arial" w:cs="Arial"/>
          <w:sz w:val="20"/>
          <w:szCs w:val="20"/>
          <w:lang w:val="en-US"/>
        </w:rPr>
        <w:t xml:space="preserve">P260 </w:t>
      </w:r>
      <w:r w:rsidRPr="00875A62">
        <w:rPr>
          <w:rFonts w:ascii="Arial" w:hAnsi="Arial" w:cs="Arial"/>
          <w:sz w:val="20"/>
          <w:szCs w:val="20"/>
          <w:lang w:val="en-US"/>
        </w:rPr>
        <w:t>Do not breathe</w:t>
      </w:r>
      <w:r>
        <w:rPr>
          <w:rFonts w:ascii="Arial" w:hAnsi="Arial" w:cs="Arial"/>
          <w:sz w:val="20"/>
          <w:szCs w:val="20"/>
          <w:lang w:val="en-US"/>
        </w:rPr>
        <w:t xml:space="preserve"> </w:t>
      </w:r>
      <w:proofErr w:type="spellStart"/>
      <w:r w:rsidRPr="00875A62">
        <w:rPr>
          <w:rFonts w:ascii="Arial" w:hAnsi="Arial" w:cs="Arial"/>
          <w:sz w:val="20"/>
          <w:szCs w:val="20"/>
          <w:lang w:val="en-US"/>
        </w:rPr>
        <w:t>vapours</w:t>
      </w:r>
      <w:proofErr w:type="spellEnd"/>
    </w:p>
    <w:p w14:paraId="242D444C" w14:textId="77777777" w:rsidR="00875A62" w:rsidRDefault="00875A62" w:rsidP="00875A62">
      <w:pPr>
        <w:ind w:firstLine="708"/>
        <w:rPr>
          <w:rFonts w:ascii="Arial" w:hAnsi="Arial" w:cs="Arial"/>
          <w:sz w:val="20"/>
          <w:szCs w:val="20"/>
          <w:lang w:val="en-US"/>
        </w:rPr>
      </w:pPr>
      <w:r>
        <w:rPr>
          <w:rFonts w:ascii="Arial" w:hAnsi="Arial" w:cs="Arial"/>
          <w:sz w:val="20"/>
          <w:szCs w:val="20"/>
          <w:lang w:val="en-US"/>
        </w:rPr>
        <w:t xml:space="preserve">P271 </w:t>
      </w:r>
      <w:r w:rsidRPr="00875A62">
        <w:rPr>
          <w:rFonts w:ascii="Arial" w:hAnsi="Arial" w:cs="Arial"/>
          <w:sz w:val="20"/>
          <w:szCs w:val="20"/>
          <w:lang w:val="en-US"/>
        </w:rPr>
        <w:t>Use only outdoo</w:t>
      </w:r>
      <w:r>
        <w:rPr>
          <w:rFonts w:ascii="Arial" w:hAnsi="Arial" w:cs="Arial"/>
          <w:sz w:val="20"/>
          <w:szCs w:val="20"/>
          <w:lang w:val="en-US"/>
        </w:rPr>
        <w:t>rs or in a well-ventilated area</w:t>
      </w:r>
    </w:p>
    <w:p w14:paraId="77A1EC93" w14:textId="77777777" w:rsidR="00875A62" w:rsidRPr="00875A62" w:rsidRDefault="00875A62" w:rsidP="00875A62">
      <w:pPr>
        <w:ind w:firstLine="708"/>
        <w:rPr>
          <w:rFonts w:ascii="Arial" w:eastAsia="Arial Unicode MS" w:hAnsi="Arial" w:cs="Arial"/>
          <w:bCs/>
          <w:sz w:val="20"/>
          <w:szCs w:val="20"/>
          <w:lang w:val="en-GB"/>
        </w:rPr>
      </w:pPr>
      <w:r w:rsidRPr="00875A62">
        <w:rPr>
          <w:rFonts w:ascii="Arial" w:eastAsia="Arial Unicode MS" w:hAnsi="Arial" w:cs="Arial"/>
          <w:bCs/>
          <w:sz w:val="20"/>
          <w:szCs w:val="20"/>
          <w:lang w:val="en-GB"/>
        </w:rPr>
        <w:t>P285 In case of inadequate ventilation wear respiratory protection</w:t>
      </w:r>
    </w:p>
    <w:p w14:paraId="19FDC2DC" w14:textId="77777777" w:rsidR="0092152A" w:rsidRDefault="0092152A" w:rsidP="0099412A">
      <w:pPr>
        <w:rPr>
          <w:rFonts w:ascii="Arial" w:hAnsi="Arial" w:cs="Arial"/>
          <w:sz w:val="16"/>
          <w:szCs w:val="16"/>
          <w:lang w:val="en-US"/>
        </w:rPr>
      </w:pPr>
    </w:p>
    <w:p w14:paraId="37292459" w14:textId="77777777" w:rsidR="00904AA0" w:rsidRPr="0099412A" w:rsidRDefault="008E419B" w:rsidP="0099412A">
      <w:pPr>
        <w:rPr>
          <w:lang w:val="en-US"/>
        </w:rPr>
      </w:pPr>
      <w:r w:rsidRPr="00531F3D">
        <w:rPr>
          <w:rFonts w:ascii="Arial" w:hAnsi="Arial" w:cs="Arial"/>
          <w:sz w:val="16"/>
          <w:szCs w:val="16"/>
          <w:lang w:val="en-US"/>
        </w:rPr>
        <w:t>____________________________________________________________________________________</w:t>
      </w:r>
      <w:r w:rsidR="00531F3D">
        <w:rPr>
          <w:rFonts w:ascii="Arial" w:hAnsi="Arial" w:cs="Arial"/>
          <w:sz w:val="16"/>
          <w:szCs w:val="16"/>
          <w:lang w:val="en-US"/>
        </w:rPr>
        <w:t>__________________________</w:t>
      </w:r>
    </w:p>
    <w:p w14:paraId="40644D8A" w14:textId="77777777" w:rsidR="008E419B" w:rsidRPr="00903595" w:rsidRDefault="008E419B" w:rsidP="008E419B">
      <w:pPr>
        <w:jc w:val="both"/>
        <w:rPr>
          <w:lang w:val="en-US"/>
        </w:rPr>
      </w:pPr>
    </w:p>
    <w:p w14:paraId="62FF6D7D" w14:textId="77777777" w:rsidR="00904AA0" w:rsidRPr="00540438" w:rsidRDefault="009D5E51" w:rsidP="009D5E51">
      <w:pPr>
        <w:jc w:val="both"/>
        <w:rPr>
          <w:rFonts w:ascii="Arial" w:hAnsi="Arial" w:cs="Arial"/>
          <w:b/>
          <w:sz w:val="22"/>
          <w:szCs w:val="22"/>
          <w:lang w:val="en-US"/>
        </w:rPr>
      </w:pPr>
      <w:r w:rsidRPr="00540438">
        <w:rPr>
          <w:rFonts w:ascii="Arial" w:hAnsi="Arial" w:cs="Arial"/>
          <w:b/>
          <w:sz w:val="22"/>
          <w:szCs w:val="22"/>
          <w:lang w:val="en-US"/>
        </w:rPr>
        <w:t>2.3</w:t>
      </w:r>
      <w:r w:rsidRPr="00540438">
        <w:rPr>
          <w:rFonts w:ascii="Arial" w:hAnsi="Arial" w:cs="Arial"/>
          <w:b/>
          <w:sz w:val="22"/>
          <w:szCs w:val="22"/>
          <w:lang w:val="en-US"/>
        </w:rPr>
        <w:tab/>
      </w:r>
      <w:r w:rsidR="00904AA0" w:rsidRPr="00540438">
        <w:rPr>
          <w:rFonts w:ascii="Arial" w:hAnsi="Arial" w:cs="Arial"/>
          <w:b/>
          <w:sz w:val="22"/>
          <w:szCs w:val="22"/>
          <w:lang w:val="en-US"/>
        </w:rPr>
        <w:t>Other hazards</w:t>
      </w:r>
    </w:p>
    <w:p w14:paraId="7C1843C0" w14:textId="77777777" w:rsidR="00CE6FFB" w:rsidRDefault="00CE6FFB" w:rsidP="0096638B">
      <w:pPr>
        <w:jc w:val="both"/>
        <w:rPr>
          <w:rFonts w:ascii="Arial" w:hAnsi="Arial" w:cs="Arial"/>
          <w:sz w:val="20"/>
          <w:szCs w:val="20"/>
          <w:lang w:val="en-GB"/>
        </w:rPr>
      </w:pPr>
    </w:p>
    <w:p w14:paraId="49EC19CE" w14:textId="77777777" w:rsidR="0096638B" w:rsidRPr="0096638B" w:rsidRDefault="0096638B" w:rsidP="0096638B">
      <w:pPr>
        <w:jc w:val="both"/>
        <w:rPr>
          <w:rFonts w:ascii="Arial" w:hAnsi="Arial" w:cs="Arial"/>
          <w:sz w:val="20"/>
          <w:szCs w:val="20"/>
          <w:lang w:val="en-GB"/>
        </w:rPr>
      </w:pPr>
      <w:r w:rsidRPr="0096638B">
        <w:rPr>
          <w:rFonts w:ascii="Arial" w:hAnsi="Arial" w:cs="Arial"/>
          <w:sz w:val="20"/>
          <w:szCs w:val="20"/>
          <w:lang w:val="en-GB"/>
        </w:rPr>
        <w:t>Polymerisation with heat evolution may occur in the presence of radical forming substances (</w:t>
      </w:r>
      <w:proofErr w:type="spellStart"/>
      <w:r w:rsidRPr="0096638B">
        <w:rPr>
          <w:rFonts w:ascii="Arial" w:hAnsi="Arial" w:cs="Arial"/>
          <w:sz w:val="20"/>
          <w:szCs w:val="20"/>
          <w:lang w:val="en-GB"/>
        </w:rPr>
        <w:t>eg</w:t>
      </w:r>
      <w:proofErr w:type="spellEnd"/>
      <w:r w:rsidRPr="0096638B">
        <w:rPr>
          <w:rFonts w:ascii="Arial" w:hAnsi="Arial" w:cs="Arial"/>
          <w:sz w:val="20"/>
          <w:szCs w:val="20"/>
          <w:lang w:val="en-GB"/>
        </w:rPr>
        <w:t xml:space="preserve"> peroxides), reducing substances, and/or heavy metal ions</w:t>
      </w:r>
    </w:p>
    <w:p w14:paraId="01A6D3D3" w14:textId="77777777" w:rsidR="00904AA0" w:rsidRPr="008E448B" w:rsidRDefault="008E419B" w:rsidP="00214DD7">
      <w:pPr>
        <w:jc w:val="both"/>
        <w:rPr>
          <w:rFonts w:ascii="Arial" w:hAnsi="Arial" w:cs="Arial"/>
          <w:sz w:val="22"/>
          <w:szCs w:val="22"/>
          <w:u w:val="single"/>
          <w:lang w:val="fr-FR"/>
        </w:rPr>
      </w:pPr>
      <w:r w:rsidRPr="008E448B">
        <w:rPr>
          <w:rFonts w:ascii="Arial" w:hAnsi="Arial" w:cs="Arial"/>
          <w:sz w:val="22"/>
          <w:szCs w:val="22"/>
          <w:u w:val="single"/>
          <w:lang w:val="fr-FR"/>
        </w:rPr>
        <w:t>___________________________________________________________________________________</w:t>
      </w:r>
    </w:p>
    <w:p w14:paraId="7818ECE9" w14:textId="77777777" w:rsidR="00653343" w:rsidRPr="008E448B" w:rsidRDefault="00653343" w:rsidP="008216C8">
      <w:pPr>
        <w:tabs>
          <w:tab w:val="num" w:pos="720"/>
        </w:tabs>
        <w:rPr>
          <w:rFonts w:ascii="Arial" w:hAnsi="Arial" w:cs="Arial"/>
          <w:b/>
          <w:bCs/>
          <w:color w:val="FF0000"/>
          <w:sz w:val="22"/>
          <w:szCs w:val="22"/>
          <w:lang w:val="fr-FR"/>
        </w:rPr>
      </w:pPr>
    </w:p>
    <w:p w14:paraId="6F45ADBD" w14:textId="77777777" w:rsidR="008216C8" w:rsidRPr="008E448B" w:rsidRDefault="007420C9" w:rsidP="008216C8">
      <w:pPr>
        <w:tabs>
          <w:tab w:val="num" w:pos="720"/>
        </w:tabs>
        <w:rPr>
          <w:rFonts w:ascii="Arial" w:hAnsi="Arial" w:cs="Arial"/>
          <w:bCs/>
          <w:sz w:val="22"/>
          <w:szCs w:val="22"/>
          <w:lang w:val="fr-FR"/>
        </w:rPr>
      </w:pPr>
      <w:r w:rsidRPr="008E448B">
        <w:rPr>
          <w:rFonts w:ascii="Arial" w:hAnsi="Arial" w:cs="Arial"/>
          <w:b/>
          <w:bCs/>
          <w:sz w:val="22"/>
          <w:szCs w:val="22"/>
          <w:lang w:val="fr-FR"/>
        </w:rPr>
        <w:t xml:space="preserve">SECTION </w:t>
      </w:r>
      <w:r w:rsidR="008216C8" w:rsidRPr="008E448B">
        <w:rPr>
          <w:rFonts w:ascii="Arial" w:hAnsi="Arial" w:cs="Arial"/>
          <w:b/>
          <w:bCs/>
          <w:sz w:val="22"/>
          <w:szCs w:val="22"/>
          <w:lang w:val="fr-FR"/>
        </w:rPr>
        <w:t>3.</w:t>
      </w:r>
      <w:r w:rsidR="008216C8" w:rsidRPr="008E448B">
        <w:rPr>
          <w:rFonts w:ascii="Arial" w:hAnsi="Arial" w:cs="Arial"/>
          <w:b/>
          <w:bCs/>
          <w:sz w:val="22"/>
          <w:szCs w:val="22"/>
          <w:lang w:val="fr-FR"/>
        </w:rPr>
        <w:tab/>
      </w:r>
      <w:r w:rsidRPr="008E448B">
        <w:rPr>
          <w:rFonts w:ascii="Arial" w:hAnsi="Arial" w:cs="Arial"/>
          <w:b/>
          <w:sz w:val="22"/>
          <w:szCs w:val="22"/>
          <w:lang w:val="fr-FR"/>
        </w:rPr>
        <w:t xml:space="preserve">Composition/information on </w:t>
      </w:r>
      <w:proofErr w:type="spellStart"/>
      <w:r w:rsidRPr="008E448B">
        <w:rPr>
          <w:rFonts w:ascii="Arial" w:hAnsi="Arial" w:cs="Arial"/>
          <w:b/>
          <w:sz w:val="22"/>
          <w:szCs w:val="22"/>
          <w:lang w:val="fr-FR"/>
        </w:rPr>
        <w:t>ingredients</w:t>
      </w:r>
      <w:proofErr w:type="spellEnd"/>
    </w:p>
    <w:p w14:paraId="5F272438" w14:textId="77777777" w:rsidR="00A4137C" w:rsidRPr="008E448B" w:rsidRDefault="00A4137C" w:rsidP="00CE6FFB">
      <w:pPr>
        <w:rPr>
          <w:rFonts w:ascii="Arial" w:hAnsi="Arial" w:cs="Arial"/>
          <w:color w:val="FF0000"/>
          <w:sz w:val="16"/>
          <w:szCs w:val="16"/>
          <w:lang w:val="fr-FR"/>
        </w:rPr>
      </w:pPr>
    </w:p>
    <w:p w14:paraId="7BA55C38" w14:textId="77777777" w:rsidR="00CE6FFB" w:rsidRPr="008E448B" w:rsidRDefault="00490605" w:rsidP="00FD2C34">
      <w:pPr>
        <w:jc w:val="both"/>
        <w:rPr>
          <w:rFonts w:ascii="Arial" w:hAnsi="Arial" w:cs="Arial"/>
          <w:b/>
          <w:sz w:val="22"/>
          <w:szCs w:val="22"/>
          <w:lang w:val="fr-FR"/>
        </w:rPr>
      </w:pPr>
      <w:r w:rsidRPr="008E448B">
        <w:rPr>
          <w:rFonts w:ascii="Arial" w:hAnsi="Arial" w:cs="Arial"/>
          <w:b/>
          <w:sz w:val="22"/>
          <w:szCs w:val="22"/>
          <w:lang w:val="fr-FR"/>
        </w:rPr>
        <w:t>3.1</w:t>
      </w:r>
      <w:r w:rsidRPr="008E448B">
        <w:rPr>
          <w:rFonts w:ascii="Arial" w:hAnsi="Arial" w:cs="Arial"/>
          <w:b/>
          <w:sz w:val="22"/>
          <w:szCs w:val="22"/>
          <w:lang w:val="fr-FR"/>
        </w:rPr>
        <w:tab/>
        <w:t>Substances</w:t>
      </w:r>
    </w:p>
    <w:p w14:paraId="11CFD56B" w14:textId="77777777" w:rsidR="00490605" w:rsidRPr="00CE6FFB" w:rsidRDefault="00CE6FFB" w:rsidP="00CE6FFB">
      <w:pPr>
        <w:ind w:firstLine="708"/>
        <w:jc w:val="both"/>
        <w:rPr>
          <w:rFonts w:ascii="Arial" w:hAnsi="Arial" w:cs="Arial"/>
          <w:sz w:val="20"/>
          <w:szCs w:val="20"/>
          <w:lang w:val="en-GB"/>
        </w:rPr>
      </w:pPr>
      <w:r w:rsidRPr="00CE6FFB">
        <w:rPr>
          <w:rFonts w:ascii="Arial" w:hAnsi="Arial" w:cs="Arial"/>
          <w:sz w:val="20"/>
          <w:szCs w:val="20"/>
          <w:lang w:val="en-GB"/>
        </w:rPr>
        <w:t>Not applicable</w:t>
      </w:r>
    </w:p>
    <w:p w14:paraId="6D3B341F" w14:textId="54095A20" w:rsidR="00A4137C" w:rsidRDefault="00A4137C" w:rsidP="00FD2C34">
      <w:pPr>
        <w:jc w:val="both"/>
        <w:rPr>
          <w:rFonts w:ascii="Arial" w:hAnsi="Arial" w:cs="Arial"/>
          <w:b/>
          <w:color w:val="FF0000"/>
          <w:sz w:val="22"/>
          <w:szCs w:val="22"/>
          <w:lang w:val="en-GB"/>
        </w:rPr>
      </w:pPr>
    </w:p>
    <w:p w14:paraId="05D35046" w14:textId="77777777" w:rsidR="00507C78" w:rsidRPr="008C57A5" w:rsidRDefault="00507C78" w:rsidP="00FD2C34">
      <w:pPr>
        <w:jc w:val="both"/>
        <w:rPr>
          <w:rFonts w:ascii="Arial" w:hAnsi="Arial" w:cs="Arial"/>
          <w:b/>
          <w:color w:val="FF0000"/>
          <w:sz w:val="22"/>
          <w:szCs w:val="22"/>
          <w:lang w:val="en-GB"/>
        </w:rPr>
      </w:pPr>
    </w:p>
    <w:p w14:paraId="134B89B1" w14:textId="77777777" w:rsidR="00A81E70" w:rsidRDefault="005B5ADD" w:rsidP="0092152A">
      <w:pPr>
        <w:jc w:val="both"/>
        <w:rPr>
          <w:rFonts w:ascii="Arial" w:hAnsi="Arial" w:cs="Arial"/>
          <w:b/>
          <w:sz w:val="22"/>
          <w:szCs w:val="22"/>
          <w:lang w:val="en-GB"/>
        </w:rPr>
      </w:pPr>
      <w:r w:rsidRPr="00CE6FFB">
        <w:rPr>
          <w:rFonts w:ascii="Arial" w:hAnsi="Arial" w:cs="Arial"/>
          <w:b/>
          <w:sz w:val="22"/>
          <w:szCs w:val="22"/>
          <w:lang w:val="en-GB"/>
        </w:rPr>
        <w:t>3.2</w:t>
      </w:r>
      <w:r w:rsidR="007261D3" w:rsidRPr="00CE6FFB">
        <w:rPr>
          <w:rFonts w:ascii="Arial" w:hAnsi="Arial" w:cs="Arial"/>
          <w:b/>
          <w:sz w:val="22"/>
          <w:szCs w:val="22"/>
          <w:lang w:val="en-GB"/>
        </w:rPr>
        <w:tab/>
        <w:t>Mixtures</w:t>
      </w:r>
    </w:p>
    <w:p w14:paraId="53EE0BAA" w14:textId="77777777" w:rsidR="0092152A" w:rsidRPr="0092152A" w:rsidRDefault="0092152A" w:rsidP="0092152A">
      <w:pPr>
        <w:jc w:val="both"/>
        <w:rPr>
          <w:rFonts w:ascii="Arial" w:hAnsi="Arial" w:cs="Arial"/>
          <w:b/>
          <w:sz w:val="22"/>
          <w:szCs w:val="22"/>
          <w:lang w:val="en-GB"/>
        </w:rPr>
      </w:pPr>
    </w:p>
    <w:p w14:paraId="6E4253B8" w14:textId="77777777" w:rsidR="00CE6FFB" w:rsidRPr="0092152A" w:rsidRDefault="00A81E70" w:rsidP="0092152A">
      <w:pPr>
        <w:rPr>
          <w:rFonts w:ascii="Arial" w:hAnsi="Arial" w:cs="Arial"/>
          <w:sz w:val="22"/>
          <w:szCs w:val="22"/>
          <w:lang w:val="en-GB"/>
        </w:rPr>
      </w:pPr>
      <w:r w:rsidRPr="00CE6FFB">
        <w:rPr>
          <w:rFonts w:ascii="Arial" w:hAnsi="Arial" w:cs="Arial"/>
          <w:b/>
          <w:sz w:val="22"/>
          <w:szCs w:val="22"/>
          <w:lang w:val="en-GB"/>
        </w:rPr>
        <w:tab/>
        <w:t>Description of the mixture:</w:t>
      </w:r>
    </w:p>
    <w:p w14:paraId="0192A751" w14:textId="77777777" w:rsidR="00CE6FFB" w:rsidRPr="00CE6FFB" w:rsidRDefault="00CE6FFB" w:rsidP="00CE6FFB">
      <w:pPr>
        <w:ind w:left="708"/>
        <w:rPr>
          <w:rFonts w:ascii="Arial" w:hAnsi="Arial" w:cs="Arial"/>
          <w:sz w:val="20"/>
          <w:szCs w:val="20"/>
          <w:lang w:val="en-GB"/>
        </w:rPr>
      </w:pPr>
      <w:r w:rsidRPr="00CE6FFB">
        <w:rPr>
          <w:rFonts w:ascii="Arial" w:hAnsi="Arial" w:cs="Arial"/>
          <w:sz w:val="20"/>
          <w:szCs w:val="20"/>
          <w:lang w:val="en-GB"/>
        </w:rPr>
        <w:t xml:space="preserve">Solution of </w:t>
      </w:r>
      <w:r>
        <w:rPr>
          <w:rFonts w:ascii="Arial" w:hAnsi="Arial" w:cs="Arial"/>
          <w:sz w:val="20"/>
          <w:szCs w:val="20"/>
          <w:lang w:val="en-GB"/>
        </w:rPr>
        <w:t>Methyl m</w:t>
      </w:r>
      <w:r w:rsidRPr="00CE6FFB">
        <w:rPr>
          <w:rFonts w:ascii="Arial" w:hAnsi="Arial" w:cs="Arial"/>
          <w:sz w:val="20"/>
          <w:szCs w:val="20"/>
          <w:lang w:val="en-GB"/>
        </w:rPr>
        <w:t xml:space="preserve">ethacrylate, 2-Hydroxyethyl methacrylate and N,N-Dimethyl-p-toluidine </w:t>
      </w:r>
    </w:p>
    <w:p w14:paraId="7229906F" w14:textId="77777777" w:rsidR="000366FC" w:rsidRPr="008C57A5" w:rsidRDefault="000366FC" w:rsidP="00A81E70">
      <w:pPr>
        <w:rPr>
          <w:rFonts w:ascii="Arial" w:hAnsi="Arial" w:cs="Arial"/>
          <w:color w:val="FF0000"/>
          <w:sz w:val="16"/>
          <w:szCs w:val="16"/>
          <w:lang w:val="en-US"/>
        </w:rPr>
      </w:pPr>
    </w:p>
    <w:p w14:paraId="3F96F381" w14:textId="77777777" w:rsidR="00A81E70" w:rsidRDefault="00A81E70" w:rsidP="00A81E70">
      <w:pPr>
        <w:rPr>
          <w:rFonts w:ascii="Arial" w:hAnsi="Arial" w:cs="Arial"/>
          <w:b/>
          <w:sz w:val="22"/>
          <w:szCs w:val="22"/>
          <w:lang w:val="en-GB"/>
        </w:rPr>
      </w:pPr>
      <w:r w:rsidRPr="008C57A5">
        <w:rPr>
          <w:rFonts w:ascii="Arial" w:hAnsi="Arial" w:cs="Arial"/>
          <w:b/>
          <w:color w:val="FF0000"/>
          <w:sz w:val="22"/>
          <w:szCs w:val="22"/>
          <w:lang w:val="en-GB"/>
        </w:rPr>
        <w:tab/>
      </w:r>
      <w:r w:rsidRPr="00CE6FFB">
        <w:rPr>
          <w:rFonts w:ascii="Arial" w:hAnsi="Arial" w:cs="Arial"/>
          <w:b/>
          <w:sz w:val="22"/>
          <w:szCs w:val="22"/>
          <w:lang w:val="en-GB"/>
        </w:rPr>
        <w:t>Hazard</w:t>
      </w:r>
      <w:r w:rsidR="005E7297" w:rsidRPr="00CE6FFB">
        <w:rPr>
          <w:rFonts w:ascii="Arial" w:hAnsi="Arial" w:cs="Arial"/>
          <w:b/>
          <w:sz w:val="22"/>
          <w:szCs w:val="22"/>
          <w:lang w:val="en-GB"/>
        </w:rPr>
        <w:t>ous</w:t>
      </w:r>
      <w:r w:rsidRPr="00CE6FFB">
        <w:rPr>
          <w:rFonts w:ascii="Arial" w:hAnsi="Arial" w:cs="Arial"/>
          <w:b/>
          <w:sz w:val="22"/>
          <w:szCs w:val="22"/>
          <w:lang w:val="en-GB"/>
        </w:rPr>
        <w:t xml:space="preserve"> ingredients</w:t>
      </w:r>
    </w:p>
    <w:p w14:paraId="1D086093" w14:textId="77777777" w:rsidR="00D11E6F" w:rsidRPr="008C57A5" w:rsidRDefault="00D11E6F" w:rsidP="00D11E6F">
      <w:pPr>
        <w:rPr>
          <w:rFonts w:ascii="Arial" w:hAnsi="Arial" w:cs="Arial"/>
          <w:color w:val="FF0000"/>
          <w:sz w:val="16"/>
          <w:szCs w:val="16"/>
          <w:lang w:val="en-US"/>
        </w:rPr>
      </w:pPr>
    </w:p>
    <w:tbl>
      <w:tblPr>
        <w:tblW w:w="11057"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1984"/>
        <w:gridCol w:w="1559"/>
        <w:gridCol w:w="3261"/>
      </w:tblGrid>
      <w:tr w:rsidR="0056550A" w:rsidRPr="00582012" w14:paraId="34EB87A4" w14:textId="77777777" w:rsidTr="00D132D3">
        <w:tc>
          <w:tcPr>
            <w:tcW w:w="1985" w:type="dxa"/>
          </w:tcPr>
          <w:p w14:paraId="656DB088" w14:textId="77777777" w:rsidR="0056550A" w:rsidRPr="00DE3C4E" w:rsidRDefault="0056550A" w:rsidP="00D071E5">
            <w:pPr>
              <w:spacing w:line="284" w:lineRule="atLeast"/>
              <w:rPr>
                <w:rFonts w:ascii="Arial" w:hAnsi="Arial" w:cs="Arial"/>
                <w:b/>
                <w:sz w:val="19"/>
                <w:szCs w:val="19"/>
              </w:rPr>
            </w:pPr>
            <w:proofErr w:type="spellStart"/>
            <w:r w:rsidRPr="00DE3C4E">
              <w:rPr>
                <w:rFonts w:ascii="Arial" w:hAnsi="Arial" w:cs="Arial"/>
                <w:b/>
                <w:sz w:val="19"/>
                <w:szCs w:val="19"/>
              </w:rPr>
              <w:t>Substance</w:t>
            </w:r>
            <w:proofErr w:type="spellEnd"/>
            <w:r>
              <w:rPr>
                <w:rFonts w:ascii="Arial" w:hAnsi="Arial" w:cs="Arial"/>
                <w:b/>
                <w:sz w:val="19"/>
                <w:szCs w:val="19"/>
              </w:rPr>
              <w:t xml:space="preserve"> </w:t>
            </w:r>
            <w:proofErr w:type="spellStart"/>
            <w:r w:rsidRPr="00DE3C4E">
              <w:rPr>
                <w:rFonts w:ascii="Arial" w:hAnsi="Arial" w:cs="Arial"/>
                <w:b/>
                <w:sz w:val="19"/>
                <w:szCs w:val="19"/>
              </w:rPr>
              <w:t>name</w:t>
            </w:r>
            <w:proofErr w:type="spellEnd"/>
          </w:p>
        </w:tc>
        <w:tc>
          <w:tcPr>
            <w:tcW w:w="1134" w:type="dxa"/>
          </w:tcPr>
          <w:p w14:paraId="3C1A3609" w14:textId="77777777" w:rsidR="0056550A" w:rsidRPr="00DE3C4E" w:rsidRDefault="0056550A" w:rsidP="00D071E5">
            <w:pPr>
              <w:spacing w:line="284" w:lineRule="atLeast"/>
              <w:rPr>
                <w:rFonts w:ascii="Arial" w:hAnsi="Arial" w:cs="Arial"/>
                <w:b/>
                <w:sz w:val="19"/>
                <w:szCs w:val="19"/>
              </w:rPr>
            </w:pPr>
            <w:r w:rsidRPr="00DE3C4E">
              <w:rPr>
                <w:rFonts w:ascii="Arial" w:hAnsi="Arial" w:cs="Arial"/>
                <w:b/>
                <w:sz w:val="19"/>
                <w:szCs w:val="19"/>
              </w:rPr>
              <w:t xml:space="preserve">CAS </w:t>
            </w:r>
            <w:proofErr w:type="spellStart"/>
            <w:r w:rsidRPr="00DE3C4E">
              <w:rPr>
                <w:rFonts w:ascii="Arial" w:hAnsi="Arial" w:cs="Arial"/>
                <w:b/>
                <w:sz w:val="19"/>
                <w:szCs w:val="19"/>
              </w:rPr>
              <w:t>No</w:t>
            </w:r>
            <w:proofErr w:type="spellEnd"/>
            <w:r w:rsidRPr="00DE3C4E">
              <w:rPr>
                <w:rFonts w:ascii="Arial" w:hAnsi="Arial" w:cs="Arial"/>
                <w:b/>
                <w:sz w:val="19"/>
                <w:szCs w:val="19"/>
              </w:rPr>
              <w:t>.</w:t>
            </w:r>
          </w:p>
        </w:tc>
        <w:tc>
          <w:tcPr>
            <w:tcW w:w="1134" w:type="dxa"/>
          </w:tcPr>
          <w:p w14:paraId="5497CEEF" w14:textId="77777777" w:rsidR="0056550A" w:rsidRPr="00DE3C4E" w:rsidRDefault="0056550A" w:rsidP="00D071E5">
            <w:pPr>
              <w:spacing w:line="284" w:lineRule="atLeast"/>
              <w:rPr>
                <w:rFonts w:ascii="Arial" w:hAnsi="Arial" w:cs="Arial"/>
                <w:b/>
                <w:sz w:val="19"/>
                <w:szCs w:val="19"/>
              </w:rPr>
            </w:pPr>
            <w:r>
              <w:rPr>
                <w:rFonts w:ascii="Arial" w:hAnsi="Arial" w:cs="Arial"/>
                <w:b/>
                <w:sz w:val="19"/>
                <w:szCs w:val="19"/>
              </w:rPr>
              <w:t xml:space="preserve">EC </w:t>
            </w:r>
            <w:proofErr w:type="spellStart"/>
            <w:r>
              <w:rPr>
                <w:rFonts w:ascii="Arial" w:hAnsi="Arial" w:cs="Arial"/>
                <w:b/>
                <w:sz w:val="19"/>
                <w:szCs w:val="19"/>
              </w:rPr>
              <w:t>No</w:t>
            </w:r>
            <w:proofErr w:type="spellEnd"/>
            <w:r>
              <w:rPr>
                <w:rFonts w:ascii="Arial" w:hAnsi="Arial" w:cs="Arial"/>
                <w:b/>
                <w:sz w:val="19"/>
                <w:szCs w:val="19"/>
              </w:rPr>
              <w:t>.</w:t>
            </w:r>
          </w:p>
        </w:tc>
        <w:tc>
          <w:tcPr>
            <w:tcW w:w="1984" w:type="dxa"/>
          </w:tcPr>
          <w:p w14:paraId="5EEA9498" w14:textId="77777777" w:rsidR="0056550A" w:rsidRPr="00DE3C4E" w:rsidRDefault="0056550A" w:rsidP="00D071E5">
            <w:pPr>
              <w:spacing w:line="284" w:lineRule="atLeast"/>
              <w:rPr>
                <w:rFonts w:ascii="Arial" w:hAnsi="Arial" w:cs="Arial"/>
                <w:b/>
                <w:sz w:val="19"/>
                <w:szCs w:val="19"/>
              </w:rPr>
            </w:pPr>
            <w:r>
              <w:rPr>
                <w:rFonts w:ascii="Arial" w:hAnsi="Arial" w:cs="Arial"/>
                <w:b/>
                <w:sz w:val="19"/>
                <w:szCs w:val="19"/>
              </w:rPr>
              <w:t xml:space="preserve">REACH </w:t>
            </w:r>
            <w:proofErr w:type="spellStart"/>
            <w:r>
              <w:rPr>
                <w:rFonts w:ascii="Arial" w:hAnsi="Arial" w:cs="Arial"/>
                <w:b/>
                <w:sz w:val="19"/>
                <w:szCs w:val="19"/>
              </w:rPr>
              <w:t>No</w:t>
            </w:r>
            <w:proofErr w:type="spellEnd"/>
            <w:r>
              <w:rPr>
                <w:rFonts w:ascii="Arial" w:hAnsi="Arial" w:cs="Arial"/>
                <w:b/>
                <w:sz w:val="19"/>
                <w:szCs w:val="19"/>
              </w:rPr>
              <w:t>.</w:t>
            </w:r>
          </w:p>
        </w:tc>
        <w:tc>
          <w:tcPr>
            <w:tcW w:w="1559" w:type="dxa"/>
          </w:tcPr>
          <w:p w14:paraId="68536907" w14:textId="77777777" w:rsidR="0056550A" w:rsidRPr="00DE3C4E" w:rsidRDefault="0056550A" w:rsidP="00D071E5">
            <w:pPr>
              <w:spacing w:line="284" w:lineRule="atLeast"/>
              <w:rPr>
                <w:rFonts w:ascii="Arial" w:hAnsi="Arial" w:cs="Arial"/>
                <w:b/>
                <w:sz w:val="19"/>
                <w:szCs w:val="19"/>
              </w:rPr>
            </w:pPr>
            <w:proofErr w:type="spellStart"/>
            <w:r w:rsidRPr="00DE3C4E">
              <w:rPr>
                <w:rFonts w:ascii="Arial" w:hAnsi="Arial" w:cs="Arial"/>
                <w:b/>
                <w:sz w:val="19"/>
                <w:szCs w:val="19"/>
              </w:rPr>
              <w:t>Concentration</w:t>
            </w:r>
            <w:proofErr w:type="spellEnd"/>
          </w:p>
        </w:tc>
        <w:tc>
          <w:tcPr>
            <w:tcW w:w="3261" w:type="dxa"/>
            <w:shd w:val="clear" w:color="auto" w:fill="auto"/>
            <w:vAlign w:val="center"/>
          </w:tcPr>
          <w:p w14:paraId="62F11B44" w14:textId="77777777" w:rsidR="0056550A" w:rsidRPr="00DE3C4E" w:rsidRDefault="0056550A" w:rsidP="00A4137C">
            <w:pPr>
              <w:spacing w:line="284" w:lineRule="atLeast"/>
              <w:rPr>
                <w:rFonts w:ascii="Arial" w:hAnsi="Arial" w:cs="Arial"/>
                <w:b/>
                <w:sz w:val="19"/>
                <w:szCs w:val="19"/>
                <w:lang w:val="en-US"/>
              </w:rPr>
            </w:pPr>
            <w:r w:rsidRPr="00DE3C4E">
              <w:rPr>
                <w:rFonts w:ascii="Arial" w:hAnsi="Arial" w:cs="Arial"/>
                <w:b/>
                <w:sz w:val="19"/>
                <w:szCs w:val="19"/>
                <w:lang w:val="en-US"/>
              </w:rPr>
              <w:t xml:space="preserve">Classification according </w:t>
            </w:r>
          </w:p>
          <w:p w14:paraId="56AFE4DB" w14:textId="77777777" w:rsidR="0056550A" w:rsidRPr="00DE3C4E" w:rsidRDefault="0056550A" w:rsidP="00A4137C">
            <w:pPr>
              <w:spacing w:line="284" w:lineRule="atLeast"/>
              <w:rPr>
                <w:rFonts w:ascii="Arial" w:hAnsi="Arial" w:cs="Arial"/>
                <w:b/>
                <w:sz w:val="19"/>
                <w:szCs w:val="19"/>
                <w:lang w:val="en-US"/>
              </w:rPr>
            </w:pPr>
            <w:r w:rsidRPr="00DE3C4E">
              <w:rPr>
                <w:rFonts w:ascii="Arial" w:hAnsi="Arial" w:cs="Arial"/>
                <w:b/>
                <w:sz w:val="19"/>
                <w:szCs w:val="19"/>
                <w:lang w:val="en-US"/>
              </w:rPr>
              <w:t>Regulation (EC) No. 1272 [CLP]</w:t>
            </w:r>
          </w:p>
        </w:tc>
      </w:tr>
      <w:tr w:rsidR="0056550A" w:rsidRPr="00F86D8C" w14:paraId="25EBD7EE" w14:textId="77777777" w:rsidTr="00D132D3">
        <w:trPr>
          <w:trHeight w:val="2645"/>
        </w:trPr>
        <w:tc>
          <w:tcPr>
            <w:tcW w:w="1985" w:type="dxa"/>
          </w:tcPr>
          <w:p w14:paraId="4ABF6F80" w14:textId="77777777" w:rsidR="0056550A" w:rsidRPr="00F86D8C" w:rsidRDefault="0056550A" w:rsidP="00D071E5">
            <w:pPr>
              <w:spacing w:line="284" w:lineRule="atLeast"/>
              <w:rPr>
                <w:rFonts w:ascii="Arial" w:hAnsi="Arial" w:cs="Arial"/>
                <w:sz w:val="20"/>
                <w:szCs w:val="20"/>
                <w:lang w:val="en-GB"/>
              </w:rPr>
            </w:pPr>
            <w:r w:rsidRPr="00F86D8C">
              <w:rPr>
                <w:rFonts w:ascii="Arial" w:hAnsi="Arial" w:cs="Arial"/>
                <w:sz w:val="20"/>
                <w:szCs w:val="20"/>
                <w:lang w:val="en-GB"/>
              </w:rPr>
              <w:t>Methyl methacrylate</w:t>
            </w:r>
          </w:p>
          <w:p w14:paraId="2D2561EF" w14:textId="77777777" w:rsidR="0056550A" w:rsidRPr="00F86D8C" w:rsidRDefault="0056550A" w:rsidP="00D071E5">
            <w:pPr>
              <w:spacing w:line="284" w:lineRule="atLeast"/>
              <w:rPr>
                <w:rFonts w:ascii="Arial" w:hAnsi="Arial" w:cs="Arial"/>
                <w:sz w:val="20"/>
                <w:szCs w:val="20"/>
                <w:lang w:val="en-GB"/>
              </w:rPr>
            </w:pPr>
          </w:p>
          <w:p w14:paraId="0E2ADEE6" w14:textId="77777777" w:rsidR="0056550A" w:rsidRDefault="0056550A" w:rsidP="00D071E5">
            <w:pPr>
              <w:spacing w:line="284" w:lineRule="atLeast"/>
              <w:rPr>
                <w:rFonts w:ascii="Arial" w:hAnsi="Arial" w:cs="Arial"/>
                <w:sz w:val="20"/>
                <w:szCs w:val="20"/>
                <w:lang w:val="en-GB"/>
              </w:rPr>
            </w:pPr>
            <w:r w:rsidRPr="00F86D8C">
              <w:rPr>
                <w:rFonts w:ascii="Arial" w:hAnsi="Arial" w:cs="Arial"/>
                <w:sz w:val="20"/>
                <w:szCs w:val="20"/>
                <w:lang w:val="en-GB"/>
              </w:rPr>
              <w:t>2-Hydroxyethyl methacrylate</w:t>
            </w:r>
          </w:p>
          <w:p w14:paraId="1DB5E590" w14:textId="77777777" w:rsidR="0056550A" w:rsidRDefault="0056550A" w:rsidP="00D071E5">
            <w:pPr>
              <w:spacing w:line="284" w:lineRule="atLeast"/>
              <w:rPr>
                <w:rFonts w:ascii="Arial" w:hAnsi="Arial" w:cs="Arial"/>
                <w:sz w:val="20"/>
                <w:szCs w:val="20"/>
                <w:lang w:val="en-GB"/>
              </w:rPr>
            </w:pPr>
          </w:p>
          <w:p w14:paraId="66348E24" w14:textId="77777777" w:rsidR="0056550A" w:rsidRPr="00F86D8C" w:rsidRDefault="0056550A" w:rsidP="00D071E5">
            <w:pPr>
              <w:spacing w:line="284" w:lineRule="atLeast"/>
              <w:rPr>
                <w:rFonts w:ascii="Arial" w:hAnsi="Arial" w:cs="Arial"/>
                <w:b/>
                <w:i/>
                <w:sz w:val="20"/>
                <w:szCs w:val="20"/>
              </w:rPr>
            </w:pPr>
            <w:r w:rsidRPr="00D1787C">
              <w:rPr>
                <w:rFonts w:ascii="Arial" w:hAnsi="Arial" w:cs="Arial"/>
                <w:sz w:val="20"/>
                <w:szCs w:val="20"/>
                <w:lang w:val="en-GB"/>
              </w:rPr>
              <w:t>N,N-Dimethyl-p-toluidine</w:t>
            </w:r>
          </w:p>
        </w:tc>
        <w:tc>
          <w:tcPr>
            <w:tcW w:w="1134" w:type="dxa"/>
          </w:tcPr>
          <w:p w14:paraId="093DEA33" w14:textId="77777777" w:rsidR="0056550A" w:rsidRPr="00F86D8C" w:rsidRDefault="0056550A" w:rsidP="00D071E5">
            <w:pPr>
              <w:spacing w:line="284" w:lineRule="atLeast"/>
              <w:rPr>
                <w:rFonts w:ascii="Arial" w:hAnsi="Arial" w:cs="Arial"/>
                <w:sz w:val="20"/>
                <w:szCs w:val="20"/>
                <w:lang w:val="en-GB"/>
              </w:rPr>
            </w:pPr>
            <w:r w:rsidRPr="00F86D8C">
              <w:rPr>
                <w:rFonts w:ascii="Arial" w:hAnsi="Arial" w:cs="Arial"/>
                <w:sz w:val="20"/>
                <w:szCs w:val="20"/>
                <w:lang w:val="en-GB"/>
              </w:rPr>
              <w:t>80-62-6</w:t>
            </w:r>
          </w:p>
          <w:p w14:paraId="274E6851" w14:textId="77777777" w:rsidR="0056550A" w:rsidRPr="00F86D8C" w:rsidRDefault="0056550A" w:rsidP="00D071E5">
            <w:pPr>
              <w:spacing w:line="284" w:lineRule="atLeast"/>
              <w:rPr>
                <w:rFonts w:ascii="Arial" w:hAnsi="Arial" w:cs="Arial"/>
                <w:sz w:val="20"/>
                <w:szCs w:val="20"/>
                <w:lang w:val="en-GB"/>
              </w:rPr>
            </w:pPr>
          </w:p>
          <w:p w14:paraId="0604B156" w14:textId="77777777" w:rsidR="0056550A" w:rsidRPr="00F86D8C" w:rsidRDefault="0056550A" w:rsidP="00D071E5">
            <w:pPr>
              <w:spacing w:line="284" w:lineRule="atLeast"/>
              <w:rPr>
                <w:rFonts w:ascii="Arial" w:hAnsi="Arial" w:cs="Arial"/>
                <w:sz w:val="20"/>
                <w:szCs w:val="20"/>
                <w:lang w:val="en-GB"/>
              </w:rPr>
            </w:pPr>
          </w:p>
          <w:p w14:paraId="7D13F5C6" w14:textId="77777777" w:rsidR="0056550A" w:rsidRPr="00F86D8C" w:rsidRDefault="0056550A" w:rsidP="00D071E5">
            <w:pPr>
              <w:spacing w:line="284" w:lineRule="atLeast"/>
              <w:rPr>
                <w:rFonts w:ascii="Arial" w:hAnsi="Arial" w:cs="Arial"/>
                <w:sz w:val="20"/>
                <w:szCs w:val="20"/>
                <w:lang w:val="en-GB"/>
              </w:rPr>
            </w:pPr>
            <w:r w:rsidRPr="00F86D8C">
              <w:rPr>
                <w:rFonts w:ascii="Arial" w:hAnsi="Arial" w:cs="Arial"/>
                <w:sz w:val="20"/>
                <w:szCs w:val="20"/>
                <w:lang w:val="en-GB"/>
              </w:rPr>
              <w:t>868-77-9</w:t>
            </w:r>
          </w:p>
          <w:p w14:paraId="01C89C5A" w14:textId="77777777" w:rsidR="0056550A" w:rsidRPr="00F86D8C" w:rsidRDefault="0056550A" w:rsidP="00D071E5">
            <w:pPr>
              <w:spacing w:line="284" w:lineRule="atLeast"/>
              <w:rPr>
                <w:rFonts w:ascii="Arial" w:hAnsi="Arial" w:cs="Arial"/>
                <w:sz w:val="20"/>
                <w:szCs w:val="20"/>
                <w:lang w:val="en-GB"/>
              </w:rPr>
            </w:pPr>
          </w:p>
          <w:p w14:paraId="0822E012" w14:textId="77777777" w:rsidR="0056550A" w:rsidRDefault="0056550A" w:rsidP="00D071E5">
            <w:pPr>
              <w:spacing w:line="284" w:lineRule="atLeast"/>
              <w:rPr>
                <w:rFonts w:ascii="Arial" w:hAnsi="Arial" w:cs="Arial"/>
                <w:b/>
                <w:i/>
                <w:sz w:val="20"/>
                <w:szCs w:val="20"/>
              </w:rPr>
            </w:pPr>
          </w:p>
          <w:p w14:paraId="3CFACEEF" w14:textId="77777777" w:rsidR="0056550A" w:rsidRPr="00F86D8C" w:rsidRDefault="0056550A" w:rsidP="00D071E5">
            <w:pPr>
              <w:spacing w:line="284" w:lineRule="atLeast"/>
              <w:rPr>
                <w:rFonts w:ascii="Arial" w:hAnsi="Arial" w:cs="Arial"/>
                <w:b/>
                <w:i/>
                <w:sz w:val="20"/>
                <w:szCs w:val="20"/>
              </w:rPr>
            </w:pPr>
            <w:r w:rsidRPr="00CF5A00">
              <w:rPr>
                <w:rFonts w:ascii="Arial" w:hAnsi="Arial" w:cs="Arial"/>
                <w:sz w:val="20"/>
                <w:szCs w:val="20"/>
                <w:lang w:val="en-GB"/>
              </w:rPr>
              <w:t>99-97-8</w:t>
            </w:r>
          </w:p>
        </w:tc>
        <w:tc>
          <w:tcPr>
            <w:tcW w:w="1134" w:type="dxa"/>
          </w:tcPr>
          <w:p w14:paraId="7CE180BA" w14:textId="77777777" w:rsidR="0056550A" w:rsidRDefault="0056550A" w:rsidP="00F86D8C">
            <w:pPr>
              <w:spacing w:line="284" w:lineRule="atLeast"/>
              <w:rPr>
                <w:rFonts w:ascii="Arial" w:hAnsi="Arial" w:cs="Arial"/>
                <w:sz w:val="20"/>
                <w:szCs w:val="20"/>
                <w:lang w:val="en-GB"/>
              </w:rPr>
            </w:pPr>
            <w:r>
              <w:rPr>
                <w:rFonts w:ascii="Arial" w:hAnsi="Arial" w:cs="Arial"/>
                <w:sz w:val="20"/>
                <w:szCs w:val="20"/>
                <w:lang w:val="en-GB"/>
              </w:rPr>
              <w:t>201-297-1</w:t>
            </w:r>
          </w:p>
          <w:p w14:paraId="72144F49" w14:textId="77777777" w:rsidR="0056550A" w:rsidRDefault="0056550A" w:rsidP="00F86D8C">
            <w:pPr>
              <w:spacing w:line="284" w:lineRule="atLeast"/>
              <w:rPr>
                <w:rFonts w:ascii="Arial" w:hAnsi="Arial" w:cs="Arial"/>
                <w:sz w:val="20"/>
                <w:szCs w:val="20"/>
                <w:lang w:val="en-GB"/>
              </w:rPr>
            </w:pPr>
          </w:p>
          <w:p w14:paraId="10329D22" w14:textId="77777777" w:rsidR="0056550A" w:rsidRDefault="0056550A" w:rsidP="00F86D8C">
            <w:pPr>
              <w:spacing w:line="284" w:lineRule="atLeast"/>
              <w:rPr>
                <w:rFonts w:ascii="Arial" w:hAnsi="Arial" w:cs="Arial"/>
                <w:sz w:val="20"/>
                <w:szCs w:val="20"/>
                <w:lang w:val="en-GB"/>
              </w:rPr>
            </w:pPr>
          </w:p>
          <w:p w14:paraId="00C2CD57" w14:textId="77777777" w:rsidR="0056550A" w:rsidRDefault="0056550A" w:rsidP="00F86D8C">
            <w:pPr>
              <w:spacing w:line="284" w:lineRule="atLeast"/>
              <w:rPr>
                <w:rFonts w:ascii="Arial" w:hAnsi="Arial" w:cs="Arial"/>
                <w:sz w:val="20"/>
                <w:szCs w:val="20"/>
                <w:lang w:val="en-GB"/>
              </w:rPr>
            </w:pPr>
            <w:r>
              <w:rPr>
                <w:rFonts w:ascii="Arial" w:hAnsi="Arial" w:cs="Arial"/>
                <w:sz w:val="20"/>
                <w:szCs w:val="20"/>
                <w:lang w:val="en-GB"/>
              </w:rPr>
              <w:t>212-782-2</w:t>
            </w:r>
          </w:p>
          <w:p w14:paraId="4C4C279F" w14:textId="77777777" w:rsidR="0056550A" w:rsidRDefault="0056550A" w:rsidP="00F86D8C">
            <w:pPr>
              <w:spacing w:line="284" w:lineRule="atLeast"/>
              <w:rPr>
                <w:rFonts w:ascii="Arial" w:hAnsi="Arial" w:cs="Arial"/>
                <w:sz w:val="20"/>
                <w:szCs w:val="20"/>
                <w:lang w:val="en-GB"/>
              </w:rPr>
            </w:pPr>
          </w:p>
          <w:p w14:paraId="2098CE44" w14:textId="77777777" w:rsidR="0056550A" w:rsidRDefault="0056550A" w:rsidP="00F86D8C">
            <w:pPr>
              <w:spacing w:line="284" w:lineRule="atLeast"/>
              <w:rPr>
                <w:rFonts w:ascii="Arial" w:hAnsi="Arial" w:cs="Arial"/>
                <w:sz w:val="20"/>
                <w:szCs w:val="20"/>
                <w:lang w:val="en-GB"/>
              </w:rPr>
            </w:pPr>
          </w:p>
          <w:p w14:paraId="212DBAEE" w14:textId="77777777" w:rsidR="0056550A" w:rsidRDefault="0056550A" w:rsidP="00F86D8C">
            <w:pPr>
              <w:spacing w:line="284" w:lineRule="atLeast"/>
              <w:rPr>
                <w:rFonts w:ascii="Arial" w:hAnsi="Arial" w:cs="Arial"/>
                <w:sz w:val="20"/>
                <w:szCs w:val="20"/>
                <w:lang w:val="en-GB"/>
              </w:rPr>
            </w:pPr>
            <w:r>
              <w:rPr>
                <w:rFonts w:ascii="Arial" w:hAnsi="Arial" w:cs="Arial"/>
                <w:sz w:val="20"/>
                <w:szCs w:val="20"/>
                <w:lang w:val="en-GB"/>
              </w:rPr>
              <w:t>202-805-4</w:t>
            </w:r>
          </w:p>
          <w:p w14:paraId="72690716" w14:textId="77777777" w:rsidR="0056550A" w:rsidRDefault="0056550A" w:rsidP="00F86D8C">
            <w:pPr>
              <w:spacing w:line="284" w:lineRule="atLeast"/>
              <w:rPr>
                <w:rFonts w:ascii="Arial" w:hAnsi="Arial" w:cs="Arial"/>
                <w:sz w:val="20"/>
                <w:szCs w:val="20"/>
                <w:lang w:val="en-GB"/>
              </w:rPr>
            </w:pPr>
          </w:p>
          <w:p w14:paraId="4241D3E6" w14:textId="77777777" w:rsidR="0056550A" w:rsidRPr="00F86D8C" w:rsidRDefault="0056550A" w:rsidP="00F86D8C">
            <w:pPr>
              <w:spacing w:line="284" w:lineRule="atLeast"/>
              <w:rPr>
                <w:rFonts w:ascii="Arial" w:hAnsi="Arial" w:cs="Arial"/>
                <w:sz w:val="20"/>
                <w:szCs w:val="20"/>
                <w:lang w:val="en-GB"/>
              </w:rPr>
            </w:pPr>
          </w:p>
        </w:tc>
        <w:tc>
          <w:tcPr>
            <w:tcW w:w="1984" w:type="dxa"/>
          </w:tcPr>
          <w:p w14:paraId="726AF099" w14:textId="77777777" w:rsidR="0056550A" w:rsidRDefault="0056550A" w:rsidP="00D071E5">
            <w:pPr>
              <w:spacing w:line="284" w:lineRule="atLeast"/>
              <w:rPr>
                <w:rFonts w:ascii="Arial" w:hAnsi="Arial" w:cs="Arial"/>
                <w:sz w:val="20"/>
                <w:szCs w:val="20"/>
                <w:lang w:val="en-GB"/>
              </w:rPr>
            </w:pPr>
            <w:r>
              <w:rPr>
                <w:rFonts w:ascii="Arial" w:hAnsi="Arial" w:cs="Arial"/>
                <w:sz w:val="20"/>
                <w:szCs w:val="20"/>
                <w:lang w:val="en-GB"/>
              </w:rPr>
              <w:t>01-2119452498-28</w:t>
            </w:r>
          </w:p>
          <w:p w14:paraId="0B9D19D1" w14:textId="77777777" w:rsidR="0056550A" w:rsidRDefault="0056550A" w:rsidP="00D071E5">
            <w:pPr>
              <w:spacing w:line="284" w:lineRule="atLeast"/>
              <w:rPr>
                <w:rFonts w:ascii="Arial" w:hAnsi="Arial" w:cs="Arial"/>
                <w:sz w:val="20"/>
                <w:szCs w:val="20"/>
                <w:lang w:val="en-GB"/>
              </w:rPr>
            </w:pPr>
          </w:p>
          <w:p w14:paraId="24F420B3" w14:textId="77777777" w:rsidR="0056550A" w:rsidRDefault="0056550A" w:rsidP="00D071E5">
            <w:pPr>
              <w:spacing w:line="284" w:lineRule="atLeast"/>
              <w:rPr>
                <w:rFonts w:ascii="Arial" w:hAnsi="Arial" w:cs="Arial"/>
                <w:sz w:val="20"/>
                <w:szCs w:val="20"/>
                <w:lang w:val="en-GB"/>
              </w:rPr>
            </w:pPr>
          </w:p>
          <w:p w14:paraId="4497283A" w14:textId="77777777" w:rsidR="0056550A" w:rsidRDefault="0056550A" w:rsidP="00D071E5">
            <w:pPr>
              <w:spacing w:line="284" w:lineRule="atLeast"/>
              <w:rPr>
                <w:rFonts w:ascii="Arial" w:hAnsi="Arial" w:cs="Arial"/>
                <w:sz w:val="20"/>
                <w:szCs w:val="20"/>
                <w:lang w:val="en-GB"/>
              </w:rPr>
            </w:pPr>
            <w:r>
              <w:rPr>
                <w:rFonts w:ascii="Arial" w:hAnsi="Arial" w:cs="Arial"/>
                <w:sz w:val="20"/>
                <w:szCs w:val="20"/>
                <w:lang w:val="en-GB"/>
              </w:rPr>
              <w:t>01-2119490169-29</w:t>
            </w:r>
          </w:p>
          <w:p w14:paraId="75EF118F" w14:textId="77777777" w:rsidR="0056550A" w:rsidRDefault="0056550A" w:rsidP="00D071E5">
            <w:pPr>
              <w:spacing w:line="284" w:lineRule="atLeast"/>
              <w:rPr>
                <w:rFonts w:ascii="Arial" w:hAnsi="Arial" w:cs="Arial"/>
                <w:sz w:val="20"/>
                <w:szCs w:val="20"/>
                <w:lang w:val="en-GB"/>
              </w:rPr>
            </w:pPr>
          </w:p>
          <w:p w14:paraId="6F8188A4" w14:textId="77777777" w:rsidR="0056550A" w:rsidRDefault="0056550A" w:rsidP="00D071E5">
            <w:pPr>
              <w:spacing w:line="284" w:lineRule="atLeast"/>
              <w:rPr>
                <w:rFonts w:ascii="Arial" w:hAnsi="Arial" w:cs="Arial"/>
                <w:sz w:val="20"/>
                <w:szCs w:val="20"/>
                <w:lang w:val="en-GB"/>
              </w:rPr>
            </w:pPr>
          </w:p>
          <w:p w14:paraId="5763F8C8" w14:textId="77777777" w:rsidR="0056550A" w:rsidRPr="00F86D8C" w:rsidRDefault="0056550A" w:rsidP="00D071E5">
            <w:pPr>
              <w:spacing w:line="284" w:lineRule="atLeast"/>
              <w:rPr>
                <w:rFonts w:ascii="Arial" w:hAnsi="Arial" w:cs="Arial"/>
                <w:sz w:val="20"/>
                <w:szCs w:val="20"/>
                <w:lang w:val="en-GB"/>
              </w:rPr>
            </w:pPr>
            <w:r>
              <w:rPr>
                <w:rFonts w:ascii="Arial" w:hAnsi="Arial" w:cs="Arial"/>
                <w:sz w:val="20"/>
                <w:szCs w:val="20"/>
                <w:lang w:val="en-GB"/>
              </w:rPr>
              <w:t>01-2119937766-23</w:t>
            </w:r>
          </w:p>
        </w:tc>
        <w:tc>
          <w:tcPr>
            <w:tcW w:w="1559" w:type="dxa"/>
          </w:tcPr>
          <w:p w14:paraId="314BFE94" w14:textId="77777777" w:rsidR="0056550A" w:rsidRPr="00F86D8C" w:rsidRDefault="0056550A" w:rsidP="00D071E5">
            <w:pPr>
              <w:spacing w:line="284" w:lineRule="atLeast"/>
              <w:rPr>
                <w:rFonts w:ascii="Arial" w:hAnsi="Arial" w:cs="Arial"/>
                <w:sz w:val="20"/>
                <w:szCs w:val="20"/>
                <w:lang w:val="en-GB"/>
              </w:rPr>
            </w:pPr>
            <w:r w:rsidRPr="00F86D8C">
              <w:rPr>
                <w:rFonts w:ascii="Arial" w:hAnsi="Arial" w:cs="Arial"/>
                <w:sz w:val="20"/>
                <w:szCs w:val="20"/>
                <w:lang w:val="en-GB"/>
              </w:rPr>
              <w:t>60-100%</w:t>
            </w:r>
          </w:p>
          <w:p w14:paraId="4B723926" w14:textId="77777777" w:rsidR="0056550A" w:rsidRPr="00F86D8C" w:rsidRDefault="0056550A" w:rsidP="00D071E5">
            <w:pPr>
              <w:spacing w:line="284" w:lineRule="atLeast"/>
              <w:rPr>
                <w:rFonts w:ascii="Arial" w:hAnsi="Arial" w:cs="Arial"/>
                <w:sz w:val="20"/>
                <w:szCs w:val="20"/>
                <w:lang w:val="en-GB"/>
              </w:rPr>
            </w:pPr>
          </w:p>
          <w:p w14:paraId="78074849" w14:textId="77777777" w:rsidR="0056550A" w:rsidRPr="00F86D8C" w:rsidRDefault="0056550A" w:rsidP="00D071E5">
            <w:pPr>
              <w:spacing w:line="284" w:lineRule="atLeast"/>
              <w:rPr>
                <w:rFonts w:ascii="Arial" w:hAnsi="Arial" w:cs="Arial"/>
                <w:sz w:val="20"/>
                <w:szCs w:val="20"/>
                <w:lang w:val="en-GB"/>
              </w:rPr>
            </w:pPr>
          </w:p>
          <w:p w14:paraId="4A6CFE6C" w14:textId="77777777" w:rsidR="0056550A" w:rsidRDefault="0056550A" w:rsidP="00D071E5">
            <w:pPr>
              <w:spacing w:line="284" w:lineRule="atLeast"/>
              <w:rPr>
                <w:rFonts w:ascii="Arial" w:hAnsi="Arial" w:cs="Arial"/>
                <w:sz w:val="20"/>
                <w:szCs w:val="20"/>
                <w:lang w:val="en-GB"/>
              </w:rPr>
            </w:pPr>
            <w:r w:rsidRPr="00F86D8C">
              <w:rPr>
                <w:rFonts w:ascii="Arial" w:hAnsi="Arial" w:cs="Arial"/>
                <w:sz w:val="20"/>
                <w:szCs w:val="20"/>
                <w:lang w:val="en-GB"/>
              </w:rPr>
              <w:t>15-40%</w:t>
            </w:r>
          </w:p>
          <w:p w14:paraId="52695045" w14:textId="77777777" w:rsidR="0056550A" w:rsidRDefault="0056550A" w:rsidP="00D071E5">
            <w:pPr>
              <w:spacing w:line="284" w:lineRule="atLeast"/>
              <w:rPr>
                <w:rFonts w:ascii="Arial" w:hAnsi="Arial" w:cs="Arial"/>
                <w:sz w:val="20"/>
                <w:szCs w:val="20"/>
                <w:lang w:val="en-GB"/>
              </w:rPr>
            </w:pPr>
          </w:p>
          <w:p w14:paraId="2D395B82" w14:textId="77777777" w:rsidR="0056550A" w:rsidRDefault="0056550A" w:rsidP="00D071E5">
            <w:pPr>
              <w:spacing w:line="284" w:lineRule="atLeast"/>
              <w:rPr>
                <w:rFonts w:ascii="Arial" w:hAnsi="Arial" w:cs="Arial"/>
                <w:sz w:val="20"/>
                <w:szCs w:val="20"/>
                <w:lang w:val="en-GB"/>
              </w:rPr>
            </w:pPr>
          </w:p>
          <w:p w14:paraId="0C78480C" w14:textId="77777777" w:rsidR="0056550A" w:rsidRPr="0056550A" w:rsidRDefault="0056550A" w:rsidP="0056550A">
            <w:pPr>
              <w:jc w:val="both"/>
              <w:rPr>
                <w:rFonts w:ascii="Arial" w:hAnsi="Arial" w:cs="Arial"/>
                <w:sz w:val="20"/>
                <w:szCs w:val="20"/>
                <w:lang w:val="en-GB"/>
              </w:rPr>
            </w:pPr>
            <w:r>
              <w:rPr>
                <w:rFonts w:ascii="Arial" w:hAnsi="Arial" w:cs="Arial"/>
                <w:sz w:val="20"/>
                <w:szCs w:val="20"/>
                <w:lang w:val="en-GB"/>
              </w:rPr>
              <w:t>1</w:t>
            </w:r>
            <w:r w:rsidRPr="00D1787C">
              <w:rPr>
                <w:rFonts w:ascii="Arial" w:hAnsi="Arial" w:cs="Arial"/>
                <w:sz w:val="20"/>
                <w:szCs w:val="20"/>
                <w:lang w:val="en-GB"/>
              </w:rPr>
              <w:t>-5%</w:t>
            </w:r>
            <w:r>
              <w:rPr>
                <w:rFonts w:ascii="Arial" w:hAnsi="Arial" w:cs="Arial"/>
                <w:sz w:val="20"/>
                <w:szCs w:val="20"/>
                <w:lang w:val="en-GB"/>
              </w:rPr>
              <w:t xml:space="preserve"> </w:t>
            </w:r>
          </w:p>
        </w:tc>
        <w:tc>
          <w:tcPr>
            <w:tcW w:w="3261" w:type="dxa"/>
            <w:shd w:val="clear" w:color="auto" w:fill="auto"/>
          </w:tcPr>
          <w:p w14:paraId="7D70A236" w14:textId="77777777" w:rsidR="0056550A" w:rsidRPr="0056550A" w:rsidRDefault="0056550A" w:rsidP="00D071E5">
            <w:pPr>
              <w:spacing w:line="284" w:lineRule="atLeast"/>
              <w:rPr>
                <w:rFonts w:ascii="Arial" w:hAnsi="Arial" w:cs="Arial"/>
                <w:sz w:val="20"/>
                <w:szCs w:val="20"/>
                <w:lang w:val="en-US"/>
              </w:rPr>
            </w:pPr>
            <w:r w:rsidRPr="0056550A">
              <w:rPr>
                <w:rFonts w:ascii="Arial" w:hAnsi="Arial" w:cs="Arial"/>
                <w:sz w:val="20"/>
                <w:szCs w:val="20"/>
                <w:lang w:val="en-US"/>
              </w:rPr>
              <w:t xml:space="preserve">H225, H315, H317, H335, H370 </w:t>
            </w:r>
          </w:p>
          <w:p w14:paraId="650BF81D" w14:textId="77777777" w:rsidR="0056550A" w:rsidRPr="0056550A" w:rsidRDefault="0056550A" w:rsidP="00D071E5">
            <w:pPr>
              <w:spacing w:line="284" w:lineRule="atLeast"/>
              <w:rPr>
                <w:rFonts w:ascii="Arial" w:hAnsi="Arial" w:cs="Arial"/>
                <w:sz w:val="20"/>
                <w:szCs w:val="20"/>
                <w:lang w:val="en-US"/>
              </w:rPr>
            </w:pPr>
          </w:p>
          <w:p w14:paraId="173A4C2D" w14:textId="77777777" w:rsidR="0056550A" w:rsidRPr="0056550A" w:rsidRDefault="0056550A" w:rsidP="00D071E5">
            <w:pPr>
              <w:spacing w:line="284" w:lineRule="atLeast"/>
              <w:rPr>
                <w:rFonts w:ascii="Arial" w:hAnsi="Arial" w:cs="Arial"/>
                <w:sz w:val="20"/>
                <w:szCs w:val="20"/>
                <w:lang w:val="en-US"/>
              </w:rPr>
            </w:pPr>
          </w:p>
          <w:p w14:paraId="32891372" w14:textId="77777777" w:rsidR="0056550A" w:rsidRPr="0056550A" w:rsidRDefault="0056550A" w:rsidP="00D071E5">
            <w:pPr>
              <w:spacing w:line="284" w:lineRule="atLeast"/>
              <w:rPr>
                <w:rFonts w:ascii="Arial" w:hAnsi="Arial" w:cs="Arial"/>
                <w:sz w:val="20"/>
                <w:szCs w:val="20"/>
                <w:lang w:val="en-US"/>
              </w:rPr>
            </w:pPr>
            <w:r w:rsidRPr="0056550A">
              <w:rPr>
                <w:rFonts w:ascii="Arial" w:hAnsi="Arial" w:cs="Arial"/>
                <w:sz w:val="20"/>
                <w:szCs w:val="20"/>
                <w:lang w:val="en-US"/>
              </w:rPr>
              <w:t xml:space="preserve">H225, H302, H315, H317, H319, H335, H351 </w:t>
            </w:r>
          </w:p>
          <w:p w14:paraId="4FBBBFA0" w14:textId="77777777" w:rsidR="0056550A" w:rsidRDefault="0056550A" w:rsidP="00D071E5">
            <w:pPr>
              <w:spacing w:line="284" w:lineRule="atLeast"/>
              <w:rPr>
                <w:rFonts w:ascii="Arial" w:hAnsi="Arial" w:cs="Arial"/>
                <w:b/>
                <w:sz w:val="20"/>
                <w:szCs w:val="20"/>
                <w:lang w:val="en-US"/>
              </w:rPr>
            </w:pPr>
          </w:p>
          <w:p w14:paraId="70B33457" w14:textId="77777777" w:rsidR="0056550A" w:rsidRPr="0056550A" w:rsidRDefault="0056550A" w:rsidP="00D071E5">
            <w:pPr>
              <w:spacing w:line="284" w:lineRule="atLeast"/>
              <w:rPr>
                <w:rFonts w:ascii="Arial" w:hAnsi="Arial" w:cs="Arial"/>
                <w:sz w:val="20"/>
                <w:szCs w:val="20"/>
                <w:lang w:val="en-US"/>
              </w:rPr>
            </w:pPr>
            <w:r>
              <w:rPr>
                <w:rFonts w:ascii="Arial" w:hAnsi="Arial" w:cs="Arial"/>
                <w:sz w:val="20"/>
                <w:szCs w:val="20"/>
                <w:lang w:val="en-US"/>
              </w:rPr>
              <w:t>H301, H330, H331, H351, H373, H412</w:t>
            </w:r>
          </w:p>
        </w:tc>
      </w:tr>
    </w:tbl>
    <w:p w14:paraId="63C795B5" w14:textId="77777777" w:rsidR="00D11E6F" w:rsidRPr="00F86D8C" w:rsidRDefault="00D11E6F" w:rsidP="00D11E6F">
      <w:pPr>
        <w:rPr>
          <w:rFonts w:ascii="Arial" w:hAnsi="Arial" w:cs="Arial"/>
          <w:sz w:val="16"/>
          <w:szCs w:val="16"/>
        </w:rPr>
      </w:pPr>
      <w:r w:rsidRPr="00F86D8C">
        <w:rPr>
          <w:rFonts w:ascii="Arial" w:hAnsi="Arial" w:cs="Arial"/>
          <w:sz w:val="16"/>
          <w:szCs w:val="16"/>
        </w:rPr>
        <w:tab/>
      </w:r>
    </w:p>
    <w:p w14:paraId="7AC72F32" w14:textId="77777777" w:rsidR="00A4137C" w:rsidRPr="008C57A5" w:rsidRDefault="00A4137C" w:rsidP="00D11E6F">
      <w:pPr>
        <w:rPr>
          <w:rFonts w:ascii="Arial" w:hAnsi="Arial" w:cs="Arial"/>
          <w:color w:val="FF0000"/>
          <w:sz w:val="16"/>
          <w:szCs w:val="16"/>
        </w:rPr>
      </w:pPr>
    </w:p>
    <w:p w14:paraId="466A8753" w14:textId="77777777" w:rsidR="00D11E6F" w:rsidRPr="00187973" w:rsidRDefault="00D11E6F" w:rsidP="00D11E6F">
      <w:pPr>
        <w:rPr>
          <w:rFonts w:ascii="Arial" w:hAnsi="Arial" w:cs="Arial"/>
          <w:b/>
          <w:sz w:val="22"/>
          <w:szCs w:val="22"/>
          <w:lang w:val="en-GB"/>
        </w:rPr>
      </w:pPr>
      <w:r w:rsidRPr="008C57A5">
        <w:rPr>
          <w:rFonts w:ascii="Arial" w:hAnsi="Arial" w:cs="Arial"/>
          <w:b/>
          <w:color w:val="FF0000"/>
          <w:sz w:val="22"/>
          <w:szCs w:val="22"/>
          <w:lang w:val="en-GB"/>
        </w:rPr>
        <w:tab/>
      </w:r>
      <w:r w:rsidRPr="00187973">
        <w:rPr>
          <w:rFonts w:ascii="Arial" w:hAnsi="Arial" w:cs="Arial"/>
          <w:b/>
          <w:sz w:val="22"/>
          <w:szCs w:val="22"/>
          <w:lang w:val="en-GB"/>
        </w:rPr>
        <w:t>Additional information:</w:t>
      </w:r>
    </w:p>
    <w:p w14:paraId="7FD66639" w14:textId="77777777" w:rsidR="007102A4" w:rsidRPr="00FD0B0D" w:rsidRDefault="000A5EC1" w:rsidP="00FD0B0D">
      <w:pPr>
        <w:ind w:firstLine="708"/>
        <w:rPr>
          <w:rFonts w:ascii="Arial" w:hAnsi="Arial" w:cs="Arial"/>
          <w:sz w:val="20"/>
          <w:szCs w:val="20"/>
          <w:lang w:val="en-US"/>
        </w:rPr>
      </w:pPr>
      <w:r w:rsidRPr="00187973">
        <w:rPr>
          <w:rFonts w:ascii="Arial" w:hAnsi="Arial" w:cs="Arial"/>
          <w:sz w:val="20"/>
          <w:szCs w:val="20"/>
          <w:lang w:val="en-US"/>
        </w:rPr>
        <w:t>Full text of H-phrases: see SECTION</w:t>
      </w:r>
      <w:r w:rsidR="00D11E6F" w:rsidRPr="00187973">
        <w:rPr>
          <w:rFonts w:ascii="Arial" w:hAnsi="Arial" w:cs="Arial"/>
          <w:sz w:val="20"/>
          <w:szCs w:val="20"/>
          <w:lang w:val="en-US"/>
        </w:rPr>
        <w:t xml:space="preserve"> 16.</w:t>
      </w:r>
    </w:p>
    <w:p w14:paraId="5F1C8833" w14:textId="77777777" w:rsidR="008216C8" w:rsidRPr="008B5E44" w:rsidRDefault="008216C8" w:rsidP="008B5E44">
      <w:pPr>
        <w:rPr>
          <w:rFonts w:ascii="Arial Narrow" w:hAnsi="Arial Narrow" w:cs="Arial"/>
          <w:b/>
          <w:i/>
          <w:color w:val="C00000"/>
          <w:sz w:val="22"/>
          <w:szCs w:val="22"/>
          <w:lang w:val="en-US"/>
        </w:rPr>
      </w:pPr>
      <w:r w:rsidRPr="00401B95">
        <w:rPr>
          <w:rFonts w:ascii="Arial" w:hAnsi="Arial" w:cs="Arial"/>
          <w:bCs/>
          <w:sz w:val="16"/>
          <w:szCs w:val="16"/>
          <w:lang w:val="en-US"/>
        </w:rPr>
        <w:t>______________________________________________________________________________</w:t>
      </w:r>
      <w:r w:rsidR="00D7446F" w:rsidRPr="00401B95">
        <w:rPr>
          <w:rFonts w:ascii="Arial" w:hAnsi="Arial" w:cs="Arial"/>
          <w:bCs/>
          <w:sz w:val="16"/>
          <w:szCs w:val="16"/>
          <w:lang w:val="en-US"/>
        </w:rPr>
        <w:t>_____</w:t>
      </w:r>
      <w:r w:rsidR="00767DCC" w:rsidRPr="00401B95">
        <w:rPr>
          <w:rFonts w:ascii="Arial" w:hAnsi="Arial" w:cs="Arial"/>
          <w:bCs/>
          <w:sz w:val="16"/>
          <w:szCs w:val="16"/>
          <w:lang w:val="en-US"/>
        </w:rPr>
        <w:t>______________________________</w:t>
      </w:r>
    </w:p>
    <w:p w14:paraId="64A1F127" w14:textId="77777777" w:rsidR="007E4DF2" w:rsidRPr="000366FC" w:rsidRDefault="007E4DF2">
      <w:pPr>
        <w:jc w:val="both"/>
        <w:rPr>
          <w:rFonts w:ascii="Arial" w:hAnsi="Arial" w:cs="Arial"/>
          <w:b/>
          <w:bCs/>
          <w:sz w:val="16"/>
          <w:szCs w:val="16"/>
          <w:lang w:val="en-GB"/>
        </w:rPr>
      </w:pPr>
    </w:p>
    <w:p w14:paraId="33AD6333" w14:textId="77777777" w:rsidR="00CD5227" w:rsidRPr="00ED4251" w:rsidRDefault="007420C9" w:rsidP="00150ADE">
      <w:pPr>
        <w:jc w:val="both"/>
        <w:rPr>
          <w:rFonts w:ascii="Arial" w:hAnsi="Arial" w:cs="Arial"/>
          <w:b/>
          <w:bCs/>
          <w:sz w:val="22"/>
          <w:szCs w:val="22"/>
          <w:lang w:val="en-GB"/>
        </w:rPr>
      </w:pPr>
      <w:r>
        <w:rPr>
          <w:rFonts w:ascii="Arial" w:hAnsi="Arial" w:cs="Arial"/>
          <w:b/>
          <w:bCs/>
          <w:sz w:val="22"/>
          <w:szCs w:val="22"/>
          <w:lang w:val="en-GB"/>
        </w:rPr>
        <w:t>SECTION 4:</w:t>
      </w:r>
      <w:r w:rsidR="00150ADE">
        <w:rPr>
          <w:rFonts w:ascii="Arial" w:hAnsi="Arial" w:cs="Arial"/>
          <w:b/>
          <w:bCs/>
          <w:sz w:val="22"/>
          <w:szCs w:val="22"/>
          <w:lang w:val="en-GB"/>
        </w:rPr>
        <w:tab/>
      </w:r>
      <w:r w:rsidRPr="007420C9">
        <w:rPr>
          <w:rFonts w:ascii="Arial" w:hAnsi="Arial" w:cs="Arial"/>
          <w:b/>
          <w:bCs/>
          <w:sz w:val="22"/>
          <w:szCs w:val="22"/>
          <w:lang w:val="en-GB"/>
        </w:rPr>
        <w:t>First aid measures</w:t>
      </w:r>
    </w:p>
    <w:p w14:paraId="1DC362F0" w14:textId="77777777" w:rsidR="00B87536" w:rsidRDefault="00B87536">
      <w:pPr>
        <w:jc w:val="both"/>
        <w:rPr>
          <w:rFonts w:ascii="Arial" w:hAnsi="Arial" w:cs="Arial"/>
          <w:sz w:val="22"/>
          <w:szCs w:val="22"/>
          <w:lang w:val="en-GB"/>
        </w:rPr>
      </w:pPr>
    </w:p>
    <w:p w14:paraId="6BB748A2" w14:textId="77777777" w:rsidR="00160849" w:rsidRPr="00B86817" w:rsidRDefault="00160849">
      <w:pPr>
        <w:jc w:val="both"/>
        <w:rPr>
          <w:rFonts w:ascii="Arial" w:hAnsi="Arial" w:cs="Arial"/>
          <w:b/>
          <w:sz w:val="22"/>
          <w:szCs w:val="22"/>
          <w:lang w:val="en-GB"/>
        </w:rPr>
      </w:pPr>
      <w:r w:rsidRPr="00B86817">
        <w:rPr>
          <w:rFonts w:ascii="Arial" w:hAnsi="Arial" w:cs="Arial"/>
          <w:b/>
          <w:sz w:val="22"/>
          <w:szCs w:val="22"/>
          <w:lang w:val="en-GB"/>
        </w:rPr>
        <w:t>4.1</w:t>
      </w:r>
      <w:r w:rsidRPr="00B86817">
        <w:rPr>
          <w:rFonts w:ascii="Arial" w:hAnsi="Arial" w:cs="Arial"/>
          <w:b/>
          <w:sz w:val="22"/>
          <w:szCs w:val="22"/>
          <w:lang w:val="en-GB"/>
        </w:rPr>
        <w:tab/>
      </w:r>
      <w:r w:rsidRPr="00B86817">
        <w:rPr>
          <w:rFonts w:ascii="Arial" w:hAnsi="Arial" w:cs="Arial"/>
          <w:b/>
          <w:sz w:val="22"/>
          <w:szCs w:val="22"/>
          <w:lang w:val="en-US"/>
        </w:rPr>
        <w:t>Description of first aid measures</w:t>
      </w:r>
    </w:p>
    <w:p w14:paraId="716A5893" w14:textId="77777777" w:rsidR="00160849" w:rsidRPr="00ED4251" w:rsidRDefault="00160849">
      <w:pPr>
        <w:jc w:val="both"/>
        <w:rPr>
          <w:rFonts w:ascii="Arial" w:hAnsi="Arial" w:cs="Arial"/>
          <w:sz w:val="22"/>
          <w:szCs w:val="22"/>
          <w:lang w:val="en-GB"/>
        </w:rPr>
      </w:pPr>
    </w:p>
    <w:p w14:paraId="17D4E4A2" w14:textId="77777777" w:rsidR="00DF3194" w:rsidRDefault="001E7BDF" w:rsidP="004C789F">
      <w:pPr>
        <w:rPr>
          <w:rFonts w:ascii="Arial" w:hAnsi="Arial" w:cs="Arial"/>
          <w:sz w:val="22"/>
          <w:szCs w:val="22"/>
          <w:lang w:val="en-GB"/>
        </w:rPr>
      </w:pPr>
      <w:r>
        <w:rPr>
          <w:rFonts w:ascii="Arial" w:hAnsi="Arial" w:cs="Arial"/>
          <w:b/>
          <w:bCs/>
          <w:sz w:val="22"/>
          <w:szCs w:val="22"/>
          <w:lang w:val="en-GB"/>
        </w:rPr>
        <w:tab/>
      </w:r>
      <w:r w:rsidR="00CD5227" w:rsidRPr="00ED4251">
        <w:rPr>
          <w:rFonts w:ascii="Arial" w:hAnsi="Arial" w:cs="Arial"/>
          <w:b/>
          <w:bCs/>
          <w:sz w:val="22"/>
          <w:szCs w:val="22"/>
          <w:lang w:val="en-GB"/>
        </w:rPr>
        <w:t>G</w:t>
      </w:r>
      <w:r w:rsidR="00CD5227" w:rsidRPr="008265D4">
        <w:rPr>
          <w:rFonts w:ascii="Arial" w:hAnsi="Arial" w:cs="Arial"/>
          <w:b/>
          <w:bCs/>
          <w:sz w:val="22"/>
          <w:szCs w:val="22"/>
          <w:lang w:val="en-GB"/>
        </w:rPr>
        <w:t>eneral info</w:t>
      </w:r>
      <w:r w:rsidR="007102A4">
        <w:rPr>
          <w:rFonts w:ascii="Arial" w:hAnsi="Arial" w:cs="Arial"/>
          <w:b/>
          <w:bCs/>
          <w:sz w:val="22"/>
          <w:szCs w:val="22"/>
          <w:lang w:val="en-GB"/>
        </w:rPr>
        <w:t>rmation</w:t>
      </w:r>
    </w:p>
    <w:p w14:paraId="5D53DD9C" w14:textId="77777777" w:rsidR="00231EB8" w:rsidRPr="00231EB8" w:rsidRDefault="00231EB8" w:rsidP="00231EB8">
      <w:pPr>
        <w:rPr>
          <w:rFonts w:ascii="Arial" w:hAnsi="Arial" w:cs="Arial"/>
          <w:sz w:val="22"/>
          <w:szCs w:val="22"/>
          <w:lang w:val="en-GB"/>
        </w:rPr>
      </w:pPr>
      <w:r>
        <w:rPr>
          <w:rFonts w:ascii="Arial" w:hAnsi="Arial" w:cs="Arial"/>
          <w:sz w:val="22"/>
          <w:szCs w:val="22"/>
          <w:lang w:val="en-GB"/>
        </w:rPr>
        <w:tab/>
      </w:r>
      <w:r w:rsidRPr="00231EB8">
        <w:rPr>
          <w:rFonts w:ascii="Arial" w:hAnsi="Arial" w:cs="Arial"/>
          <w:sz w:val="20"/>
          <w:szCs w:val="20"/>
          <w:lang w:val="en-GB"/>
        </w:rPr>
        <w:t>Remove soiled, soaked clothing immediately</w:t>
      </w:r>
    </w:p>
    <w:p w14:paraId="7569A3CD" w14:textId="77777777" w:rsidR="004C789F" w:rsidRPr="00231EB8" w:rsidRDefault="00231EB8" w:rsidP="00231EB8">
      <w:pPr>
        <w:ind w:left="708"/>
        <w:rPr>
          <w:rFonts w:ascii="Arial" w:hAnsi="Arial" w:cs="Arial"/>
          <w:sz w:val="20"/>
          <w:szCs w:val="20"/>
          <w:lang w:val="en-GB"/>
        </w:rPr>
      </w:pPr>
      <w:r w:rsidRPr="00231EB8">
        <w:rPr>
          <w:rFonts w:ascii="Arial" w:hAnsi="Arial" w:cs="Arial"/>
          <w:sz w:val="20"/>
          <w:szCs w:val="20"/>
          <w:lang w:val="en-GB"/>
        </w:rPr>
        <w:t>Medical treatment is necessary if symptoms occur which are</w:t>
      </w:r>
      <w:r>
        <w:rPr>
          <w:rFonts w:ascii="Arial" w:hAnsi="Arial" w:cs="Arial"/>
          <w:sz w:val="20"/>
          <w:szCs w:val="20"/>
          <w:lang w:val="en-GB"/>
        </w:rPr>
        <w:t xml:space="preserve"> </w:t>
      </w:r>
      <w:r w:rsidRPr="00231EB8">
        <w:rPr>
          <w:rFonts w:ascii="Arial" w:hAnsi="Arial" w:cs="Arial"/>
          <w:sz w:val="20"/>
          <w:szCs w:val="20"/>
          <w:lang w:val="en-GB"/>
        </w:rPr>
        <w:t>obviously caused by skin or eye contact with the product or by inhalation of its vapours.</w:t>
      </w:r>
    </w:p>
    <w:p w14:paraId="70BDF285" w14:textId="77777777" w:rsidR="00AE3345" w:rsidRDefault="00AE3345" w:rsidP="00AE3345">
      <w:pPr>
        <w:rPr>
          <w:rFonts w:ascii="Arial" w:hAnsi="Arial" w:cs="Arial"/>
          <w:sz w:val="22"/>
          <w:szCs w:val="22"/>
          <w:lang w:val="en-GB"/>
        </w:rPr>
      </w:pPr>
    </w:p>
    <w:p w14:paraId="420DCCAE" w14:textId="77777777" w:rsidR="00AE3345" w:rsidRPr="00CD5227" w:rsidRDefault="00AE3345" w:rsidP="00AE3345">
      <w:pPr>
        <w:rPr>
          <w:rFonts w:ascii="Arial" w:hAnsi="Arial" w:cs="Arial"/>
          <w:sz w:val="22"/>
          <w:szCs w:val="22"/>
          <w:lang w:val="en-GB"/>
        </w:rPr>
      </w:pPr>
      <w:r>
        <w:rPr>
          <w:rFonts w:ascii="Arial" w:hAnsi="Arial" w:cs="Arial"/>
          <w:b/>
          <w:bCs/>
          <w:sz w:val="22"/>
          <w:szCs w:val="22"/>
          <w:lang w:val="en-GB"/>
        </w:rPr>
        <w:tab/>
      </w:r>
      <w:r w:rsidRPr="00B86817">
        <w:rPr>
          <w:rFonts w:ascii="Arial" w:hAnsi="Arial" w:cs="Arial"/>
          <w:b/>
          <w:bCs/>
          <w:sz w:val="22"/>
          <w:szCs w:val="22"/>
          <w:lang w:val="en-GB"/>
        </w:rPr>
        <w:t>Following inhalation</w:t>
      </w:r>
    </w:p>
    <w:p w14:paraId="26720C80" w14:textId="77777777" w:rsidR="00AE3345" w:rsidRPr="00231EB8" w:rsidRDefault="00231EB8" w:rsidP="00231EB8">
      <w:pPr>
        <w:ind w:firstLine="708"/>
        <w:rPr>
          <w:rFonts w:ascii="Arial" w:hAnsi="Arial" w:cs="Arial"/>
          <w:sz w:val="20"/>
          <w:szCs w:val="20"/>
          <w:lang w:val="en-GB"/>
        </w:rPr>
      </w:pPr>
      <w:r w:rsidRPr="00231EB8">
        <w:rPr>
          <w:rFonts w:ascii="Arial" w:hAnsi="Arial" w:cs="Arial"/>
          <w:sz w:val="20"/>
          <w:szCs w:val="20"/>
          <w:lang w:val="en-GB"/>
        </w:rPr>
        <w:t>Remove the casualty into fresh air and keep him/her calm</w:t>
      </w:r>
    </w:p>
    <w:p w14:paraId="00564373" w14:textId="77777777" w:rsidR="00AE3345" w:rsidRDefault="00AE3345" w:rsidP="004C789F">
      <w:pPr>
        <w:rPr>
          <w:rFonts w:ascii="Arial" w:hAnsi="Arial" w:cs="Arial"/>
          <w:b/>
          <w:sz w:val="22"/>
          <w:szCs w:val="22"/>
          <w:lang w:val="en-GB"/>
        </w:rPr>
      </w:pPr>
    </w:p>
    <w:p w14:paraId="0866480E" w14:textId="77777777" w:rsidR="00231EB8" w:rsidRDefault="00AE3345" w:rsidP="00231EB8">
      <w:pPr>
        <w:rPr>
          <w:rFonts w:ascii="Arial" w:hAnsi="Arial" w:cs="Arial"/>
          <w:b/>
          <w:sz w:val="22"/>
          <w:szCs w:val="22"/>
          <w:lang w:val="en-GB"/>
        </w:rPr>
      </w:pPr>
      <w:r>
        <w:rPr>
          <w:rFonts w:ascii="Arial" w:hAnsi="Arial" w:cs="Arial"/>
          <w:b/>
          <w:sz w:val="22"/>
          <w:szCs w:val="22"/>
          <w:lang w:val="en-GB"/>
        </w:rPr>
        <w:tab/>
      </w:r>
      <w:r w:rsidRPr="00B86817">
        <w:rPr>
          <w:rFonts w:ascii="Arial" w:hAnsi="Arial" w:cs="Arial"/>
          <w:b/>
          <w:sz w:val="22"/>
          <w:szCs w:val="22"/>
          <w:lang w:val="en-GB"/>
        </w:rPr>
        <w:t>Following skin contact</w:t>
      </w:r>
      <w:r w:rsidR="00231EB8" w:rsidRPr="00231EB8">
        <w:rPr>
          <w:rFonts w:ascii="Arial" w:hAnsi="Arial" w:cs="Arial"/>
          <w:b/>
          <w:sz w:val="22"/>
          <w:szCs w:val="22"/>
          <w:lang w:val="en-GB"/>
        </w:rPr>
        <w:tab/>
      </w:r>
    </w:p>
    <w:p w14:paraId="56E6FA2F" w14:textId="77777777" w:rsidR="00AE3345" w:rsidRPr="00231EB8" w:rsidRDefault="00231EB8" w:rsidP="00231EB8">
      <w:pPr>
        <w:ind w:left="705" w:firstLine="3"/>
        <w:rPr>
          <w:rFonts w:ascii="Arial" w:hAnsi="Arial" w:cs="Arial"/>
          <w:sz w:val="20"/>
          <w:szCs w:val="20"/>
          <w:lang w:val="en-GB"/>
        </w:rPr>
      </w:pPr>
      <w:r w:rsidRPr="00231EB8">
        <w:rPr>
          <w:rFonts w:ascii="Arial" w:hAnsi="Arial" w:cs="Arial"/>
          <w:sz w:val="20"/>
          <w:szCs w:val="20"/>
          <w:lang w:val="en-GB"/>
        </w:rPr>
        <w:t>In case of contact with the skin wash off immediately with soap and water. If skin irritation occurs, seek medical attention.</w:t>
      </w:r>
    </w:p>
    <w:p w14:paraId="7618AEA9" w14:textId="77777777" w:rsidR="00AE3345" w:rsidRPr="004C789F" w:rsidRDefault="00AE3345" w:rsidP="004C789F">
      <w:pPr>
        <w:rPr>
          <w:rFonts w:ascii="Arial" w:hAnsi="Arial" w:cs="Arial"/>
          <w:b/>
          <w:sz w:val="22"/>
          <w:szCs w:val="22"/>
          <w:lang w:val="en-GB"/>
        </w:rPr>
      </w:pPr>
    </w:p>
    <w:p w14:paraId="2BF172E5" w14:textId="77777777" w:rsidR="00B87536" w:rsidRPr="006253FB" w:rsidRDefault="001E7BDF" w:rsidP="001E7BDF">
      <w:pPr>
        <w:ind w:left="705" w:hanging="705"/>
        <w:rPr>
          <w:rFonts w:ascii="Arial" w:hAnsi="Arial" w:cs="Arial"/>
          <w:sz w:val="22"/>
          <w:szCs w:val="22"/>
          <w:lang w:val="en-GB"/>
        </w:rPr>
      </w:pPr>
      <w:r w:rsidRPr="001E7BDF">
        <w:rPr>
          <w:rFonts w:ascii="Arial" w:hAnsi="Arial" w:cs="Arial"/>
          <w:b/>
          <w:sz w:val="22"/>
          <w:szCs w:val="22"/>
          <w:lang w:val="en-GB"/>
        </w:rPr>
        <w:tab/>
      </w:r>
      <w:r w:rsidR="00C94B8A" w:rsidRPr="00B86817">
        <w:rPr>
          <w:rFonts w:ascii="Arial" w:hAnsi="Arial" w:cs="Arial"/>
          <w:b/>
          <w:bCs/>
          <w:sz w:val="22"/>
          <w:szCs w:val="22"/>
          <w:lang w:val="en-GB"/>
        </w:rPr>
        <w:t>Following</w:t>
      </w:r>
      <w:r w:rsidR="00231EB8">
        <w:rPr>
          <w:rFonts w:ascii="Arial" w:hAnsi="Arial" w:cs="Arial"/>
          <w:b/>
          <w:bCs/>
          <w:sz w:val="22"/>
          <w:szCs w:val="22"/>
          <w:lang w:val="en-GB"/>
        </w:rPr>
        <w:t xml:space="preserve"> </w:t>
      </w:r>
      <w:r w:rsidR="005E7297" w:rsidRPr="00B86817">
        <w:rPr>
          <w:rFonts w:ascii="Arial" w:hAnsi="Arial" w:cs="Arial"/>
          <w:b/>
          <w:bCs/>
          <w:sz w:val="22"/>
          <w:szCs w:val="22"/>
          <w:lang w:val="en-GB"/>
        </w:rPr>
        <w:t>eye contact</w:t>
      </w:r>
    </w:p>
    <w:p w14:paraId="68D18B70" w14:textId="77777777" w:rsidR="00BF144D" w:rsidRPr="00F2348A" w:rsidRDefault="00F2348A" w:rsidP="00F2348A">
      <w:pPr>
        <w:ind w:firstLine="705"/>
        <w:rPr>
          <w:rFonts w:ascii="Arial" w:hAnsi="Arial" w:cs="Arial"/>
          <w:sz w:val="20"/>
          <w:szCs w:val="20"/>
          <w:lang w:val="en-GB"/>
        </w:rPr>
      </w:pPr>
      <w:r w:rsidRPr="00F2348A">
        <w:rPr>
          <w:rFonts w:ascii="Arial" w:hAnsi="Arial" w:cs="Arial"/>
          <w:sz w:val="20"/>
          <w:szCs w:val="20"/>
          <w:lang w:val="en-GB"/>
        </w:rPr>
        <w:t>In case of contact with eyes rinse thoroughly with plenty of water and seek medical advice.</w:t>
      </w:r>
    </w:p>
    <w:p w14:paraId="49DF3622" w14:textId="77777777" w:rsidR="001E7BDF" w:rsidRDefault="001E7BDF" w:rsidP="00F2348A">
      <w:pPr>
        <w:rPr>
          <w:rFonts w:ascii="Arial" w:hAnsi="Arial" w:cs="Arial"/>
          <w:color w:val="000000"/>
          <w:sz w:val="22"/>
          <w:szCs w:val="22"/>
          <w:lang w:val="en-GB"/>
        </w:rPr>
      </w:pPr>
    </w:p>
    <w:p w14:paraId="132C8627" w14:textId="77777777" w:rsidR="00CD5227" w:rsidRPr="00B86817" w:rsidRDefault="001E7BDF" w:rsidP="001E7BDF">
      <w:pPr>
        <w:rPr>
          <w:rFonts w:ascii="Arial" w:hAnsi="Arial" w:cs="Arial"/>
          <w:sz w:val="22"/>
          <w:szCs w:val="22"/>
          <w:lang w:val="en-GB"/>
        </w:rPr>
      </w:pPr>
      <w:r w:rsidRPr="001E7BDF">
        <w:rPr>
          <w:rFonts w:ascii="Arial" w:hAnsi="Arial" w:cs="Arial"/>
          <w:b/>
          <w:color w:val="000000"/>
          <w:sz w:val="22"/>
          <w:szCs w:val="22"/>
          <w:lang w:val="en-GB"/>
        </w:rPr>
        <w:tab/>
      </w:r>
      <w:r w:rsidR="00C94B8A" w:rsidRPr="00B86817">
        <w:rPr>
          <w:rFonts w:ascii="Arial" w:hAnsi="Arial" w:cs="Arial"/>
          <w:b/>
          <w:bCs/>
          <w:sz w:val="22"/>
          <w:szCs w:val="22"/>
          <w:lang w:val="en-GB"/>
        </w:rPr>
        <w:t xml:space="preserve">Following </w:t>
      </w:r>
      <w:r w:rsidR="00CD5227" w:rsidRPr="00B86817">
        <w:rPr>
          <w:rFonts w:ascii="Arial" w:hAnsi="Arial" w:cs="Arial"/>
          <w:b/>
          <w:bCs/>
          <w:sz w:val="22"/>
          <w:szCs w:val="22"/>
          <w:lang w:val="en-GB"/>
        </w:rPr>
        <w:t>ingestion</w:t>
      </w:r>
    </w:p>
    <w:p w14:paraId="2E234ACE" w14:textId="77777777" w:rsidR="00FD0B0D" w:rsidRDefault="00F2348A" w:rsidP="00653343">
      <w:pPr>
        <w:ind w:firstLine="708"/>
        <w:rPr>
          <w:rFonts w:ascii="Arial" w:hAnsi="Arial" w:cs="Arial"/>
          <w:bCs/>
          <w:color w:val="000000"/>
          <w:sz w:val="20"/>
          <w:szCs w:val="20"/>
          <w:lang w:val="en-GB"/>
        </w:rPr>
      </w:pPr>
      <w:r w:rsidRPr="00F2348A">
        <w:rPr>
          <w:rFonts w:ascii="Arial" w:hAnsi="Arial" w:cs="Arial"/>
          <w:bCs/>
          <w:color w:val="000000"/>
          <w:sz w:val="20"/>
          <w:szCs w:val="20"/>
          <w:lang w:val="en-GB"/>
        </w:rPr>
        <w:t>Summon medical assistance immediately.</w:t>
      </w:r>
      <w:r w:rsidRPr="00F2348A">
        <w:rPr>
          <w:rFonts w:ascii="Arial" w:hAnsi="Arial" w:cs="Arial"/>
          <w:bCs/>
          <w:color w:val="000000"/>
          <w:sz w:val="20"/>
          <w:szCs w:val="20"/>
          <w:lang w:val="en-GB"/>
        </w:rPr>
        <w:tab/>
      </w:r>
    </w:p>
    <w:p w14:paraId="1AF98300" w14:textId="77777777" w:rsidR="00653343" w:rsidRPr="00653343" w:rsidRDefault="00653343" w:rsidP="00653343">
      <w:pPr>
        <w:ind w:firstLine="708"/>
        <w:rPr>
          <w:rFonts w:ascii="Arial" w:hAnsi="Arial" w:cs="Arial"/>
          <w:bCs/>
          <w:color w:val="000000"/>
          <w:sz w:val="20"/>
          <w:szCs w:val="20"/>
          <w:lang w:val="en-GB"/>
        </w:rPr>
      </w:pPr>
    </w:p>
    <w:p w14:paraId="71235962" w14:textId="77777777" w:rsidR="0092152A" w:rsidRDefault="0092152A" w:rsidP="00CD5227">
      <w:pPr>
        <w:rPr>
          <w:rFonts w:ascii="Arial" w:hAnsi="Arial" w:cs="Arial"/>
          <w:b/>
          <w:sz w:val="22"/>
          <w:szCs w:val="22"/>
          <w:lang w:val="en-GB"/>
        </w:rPr>
      </w:pPr>
    </w:p>
    <w:p w14:paraId="74290241" w14:textId="77777777" w:rsidR="00814105" w:rsidRPr="0092152A" w:rsidRDefault="00DF233C" w:rsidP="00CD5227">
      <w:pPr>
        <w:rPr>
          <w:rFonts w:ascii="Arial" w:hAnsi="Arial" w:cs="Arial"/>
          <w:b/>
          <w:sz w:val="22"/>
          <w:szCs w:val="22"/>
          <w:lang w:val="en-GB"/>
        </w:rPr>
      </w:pPr>
      <w:r w:rsidRPr="00B86817">
        <w:rPr>
          <w:rFonts w:ascii="Arial" w:hAnsi="Arial" w:cs="Arial"/>
          <w:b/>
          <w:sz w:val="22"/>
          <w:szCs w:val="22"/>
          <w:lang w:val="en-GB"/>
        </w:rPr>
        <w:t>4.2</w:t>
      </w:r>
      <w:r w:rsidRPr="00B86817">
        <w:rPr>
          <w:rFonts w:ascii="Arial" w:hAnsi="Arial" w:cs="Arial"/>
          <w:b/>
          <w:sz w:val="22"/>
          <w:szCs w:val="22"/>
          <w:lang w:val="en-GB"/>
        </w:rPr>
        <w:tab/>
      </w:r>
      <w:r w:rsidRPr="00B86817">
        <w:rPr>
          <w:rFonts w:ascii="Arial" w:hAnsi="Arial" w:cs="Arial"/>
          <w:b/>
          <w:sz w:val="22"/>
          <w:szCs w:val="22"/>
          <w:lang w:val="en-US"/>
        </w:rPr>
        <w:t>Most important symptoms and effects, both acute and delayed</w:t>
      </w:r>
    </w:p>
    <w:p w14:paraId="644868FA" w14:textId="77777777" w:rsidR="00814105" w:rsidRDefault="00814105" w:rsidP="00814105">
      <w:pPr>
        <w:ind w:firstLine="705"/>
        <w:rPr>
          <w:rFonts w:ascii="Arial" w:hAnsi="Arial" w:cs="Arial"/>
          <w:sz w:val="20"/>
          <w:szCs w:val="20"/>
          <w:lang w:val="en-GB"/>
        </w:rPr>
      </w:pPr>
      <w:r>
        <w:rPr>
          <w:rFonts w:ascii="Arial" w:hAnsi="Arial" w:cs="Arial"/>
          <w:sz w:val="20"/>
          <w:szCs w:val="20"/>
          <w:lang w:val="en-GB"/>
        </w:rPr>
        <w:t>Irritating to eyes, respiratory system and skin</w:t>
      </w:r>
    </w:p>
    <w:p w14:paraId="48F03847" w14:textId="77777777" w:rsidR="00814105" w:rsidRPr="00814105" w:rsidRDefault="00814105" w:rsidP="00814105">
      <w:pPr>
        <w:ind w:firstLine="705"/>
        <w:rPr>
          <w:rFonts w:ascii="Arial" w:hAnsi="Arial" w:cs="Arial"/>
          <w:sz w:val="20"/>
          <w:szCs w:val="20"/>
          <w:lang w:val="en-GB"/>
        </w:rPr>
      </w:pPr>
      <w:r>
        <w:rPr>
          <w:rFonts w:ascii="Arial" w:hAnsi="Arial" w:cs="Arial"/>
          <w:sz w:val="20"/>
          <w:szCs w:val="20"/>
          <w:lang w:val="en-GB"/>
        </w:rPr>
        <w:t>May cause sensitisation by skin contact</w:t>
      </w:r>
    </w:p>
    <w:p w14:paraId="42ABE67E" w14:textId="77777777" w:rsidR="00814105" w:rsidRPr="00CF4683" w:rsidRDefault="00814105" w:rsidP="00FD0B0D">
      <w:pPr>
        <w:ind w:firstLine="705"/>
        <w:rPr>
          <w:rFonts w:ascii="Arial" w:hAnsi="Arial" w:cs="Arial"/>
          <w:sz w:val="20"/>
        </w:rPr>
      </w:pPr>
      <w:proofErr w:type="spellStart"/>
      <w:r w:rsidRPr="00CF4683">
        <w:rPr>
          <w:rFonts w:ascii="Arial" w:hAnsi="Arial" w:cs="Arial"/>
          <w:sz w:val="20"/>
        </w:rPr>
        <w:t>Harmful</w:t>
      </w:r>
      <w:proofErr w:type="spellEnd"/>
      <w:r w:rsidRPr="00CF4683">
        <w:rPr>
          <w:rFonts w:ascii="Arial" w:hAnsi="Arial" w:cs="Arial"/>
          <w:sz w:val="20"/>
        </w:rPr>
        <w:t xml:space="preserve"> </w:t>
      </w:r>
      <w:proofErr w:type="spellStart"/>
      <w:r w:rsidRPr="00CF4683">
        <w:rPr>
          <w:rFonts w:ascii="Arial" w:hAnsi="Arial" w:cs="Arial"/>
          <w:sz w:val="20"/>
        </w:rPr>
        <w:t>by</w:t>
      </w:r>
      <w:proofErr w:type="spellEnd"/>
      <w:r w:rsidRPr="00CF4683">
        <w:rPr>
          <w:rFonts w:ascii="Arial" w:hAnsi="Arial" w:cs="Arial"/>
          <w:sz w:val="20"/>
        </w:rPr>
        <w:t xml:space="preserve"> </w:t>
      </w:r>
      <w:proofErr w:type="spellStart"/>
      <w:r w:rsidRPr="00CF4683">
        <w:rPr>
          <w:rFonts w:ascii="Arial" w:hAnsi="Arial" w:cs="Arial"/>
          <w:sz w:val="20"/>
        </w:rPr>
        <w:t>inhalation</w:t>
      </w:r>
      <w:proofErr w:type="spellEnd"/>
    </w:p>
    <w:p w14:paraId="57B63C6D" w14:textId="77777777" w:rsidR="00814105" w:rsidRDefault="00814105" w:rsidP="00CD5227">
      <w:pPr>
        <w:rPr>
          <w:rFonts w:ascii="Arial" w:hAnsi="Arial" w:cs="Arial"/>
          <w:b/>
          <w:sz w:val="22"/>
          <w:szCs w:val="22"/>
          <w:lang w:val="en-GB"/>
        </w:rPr>
      </w:pPr>
    </w:p>
    <w:p w14:paraId="0538F479" w14:textId="77777777" w:rsidR="00653343" w:rsidRDefault="00653343" w:rsidP="00CD5227">
      <w:pPr>
        <w:rPr>
          <w:rFonts w:ascii="Arial" w:hAnsi="Arial" w:cs="Arial"/>
          <w:b/>
          <w:sz w:val="22"/>
          <w:szCs w:val="22"/>
          <w:lang w:val="en-GB"/>
        </w:rPr>
      </w:pPr>
    </w:p>
    <w:p w14:paraId="75077562" w14:textId="77777777" w:rsidR="00653343" w:rsidRDefault="00653343" w:rsidP="00CD5227">
      <w:pPr>
        <w:rPr>
          <w:rFonts w:ascii="Arial" w:hAnsi="Arial" w:cs="Arial"/>
          <w:b/>
          <w:sz w:val="22"/>
          <w:szCs w:val="22"/>
          <w:lang w:val="en-GB"/>
        </w:rPr>
      </w:pPr>
    </w:p>
    <w:p w14:paraId="3A2F2FFB" w14:textId="77777777" w:rsidR="00AC78BB" w:rsidRPr="00FD0B0D" w:rsidRDefault="00DF233C" w:rsidP="00FD0B0D">
      <w:pPr>
        <w:pStyle w:val="ManualHeading2"/>
        <w:numPr>
          <w:ilvl w:val="1"/>
          <w:numId w:val="11"/>
        </w:numPr>
        <w:tabs>
          <w:tab w:val="clear" w:pos="850"/>
        </w:tabs>
        <w:spacing w:before="0" w:after="0"/>
        <w:rPr>
          <w:rFonts w:ascii="Arial" w:hAnsi="Arial" w:cs="Arial"/>
          <w:sz w:val="22"/>
          <w:szCs w:val="22"/>
        </w:rPr>
      </w:pPr>
      <w:r w:rsidRPr="00B86817">
        <w:rPr>
          <w:rFonts w:ascii="Arial" w:hAnsi="Arial" w:cs="Arial"/>
          <w:sz w:val="22"/>
          <w:szCs w:val="22"/>
        </w:rPr>
        <w:t>Indication of any immediate medical attention and special treatment needed</w:t>
      </w:r>
    </w:p>
    <w:p w14:paraId="3F5081EE" w14:textId="77777777" w:rsidR="00D132D3" w:rsidRPr="00FD0B0D" w:rsidRDefault="00D132D3" w:rsidP="00FD0B0D">
      <w:pPr>
        <w:ind w:firstLine="705"/>
        <w:jc w:val="both"/>
        <w:rPr>
          <w:rFonts w:ascii="Arial" w:hAnsi="Arial" w:cs="Arial"/>
          <w:sz w:val="22"/>
          <w:szCs w:val="22"/>
          <w:u w:val="single"/>
          <w:lang w:val="en-GB"/>
        </w:rPr>
      </w:pPr>
      <w:r w:rsidRPr="00F2348A">
        <w:rPr>
          <w:rFonts w:ascii="Arial" w:hAnsi="Arial" w:cs="Arial"/>
          <w:bCs/>
          <w:color w:val="000000"/>
          <w:sz w:val="20"/>
          <w:szCs w:val="20"/>
          <w:lang w:val="en-GB"/>
        </w:rPr>
        <w:t>Summon medical assistance immediately</w:t>
      </w:r>
      <w:r>
        <w:rPr>
          <w:rFonts w:ascii="Arial" w:hAnsi="Arial" w:cs="Arial"/>
          <w:bCs/>
          <w:color w:val="000000"/>
          <w:sz w:val="20"/>
          <w:szCs w:val="20"/>
          <w:lang w:val="en-GB"/>
        </w:rPr>
        <w:t xml:space="preserve"> following ingestion</w:t>
      </w:r>
    </w:p>
    <w:p w14:paraId="0E9567D2" w14:textId="77777777" w:rsidR="002773A3" w:rsidRPr="00D132D3" w:rsidRDefault="00D132D3" w:rsidP="00D132D3">
      <w:pPr>
        <w:ind w:left="708"/>
        <w:rPr>
          <w:rFonts w:ascii="Arial" w:hAnsi="Arial" w:cs="Arial"/>
          <w:sz w:val="20"/>
          <w:szCs w:val="20"/>
          <w:lang w:val="en-GB"/>
        </w:rPr>
      </w:pPr>
      <w:r w:rsidRPr="00231EB8">
        <w:rPr>
          <w:rFonts w:ascii="Arial" w:hAnsi="Arial" w:cs="Arial"/>
          <w:sz w:val="20"/>
          <w:szCs w:val="20"/>
          <w:lang w:val="en-GB"/>
        </w:rPr>
        <w:t>Medical treatment is necessary if symptoms occur which are</w:t>
      </w:r>
      <w:r>
        <w:rPr>
          <w:rFonts w:ascii="Arial" w:hAnsi="Arial" w:cs="Arial"/>
          <w:sz w:val="20"/>
          <w:szCs w:val="20"/>
          <w:lang w:val="en-GB"/>
        </w:rPr>
        <w:t xml:space="preserve"> </w:t>
      </w:r>
      <w:r w:rsidRPr="00231EB8">
        <w:rPr>
          <w:rFonts w:ascii="Arial" w:hAnsi="Arial" w:cs="Arial"/>
          <w:sz w:val="20"/>
          <w:szCs w:val="20"/>
          <w:lang w:val="en-GB"/>
        </w:rPr>
        <w:t xml:space="preserve">obviously caused by skin or eye contact with the product </w:t>
      </w:r>
      <w:r w:rsidR="00FD0B0D">
        <w:rPr>
          <w:rFonts w:ascii="Arial" w:hAnsi="Arial" w:cs="Arial"/>
          <w:sz w:val="20"/>
          <w:szCs w:val="20"/>
          <w:lang w:val="en-GB"/>
        </w:rPr>
        <w:t>or by inhalation of its vapours</w:t>
      </w:r>
    </w:p>
    <w:p w14:paraId="14BCAD65" w14:textId="77777777" w:rsidR="0084209D" w:rsidRPr="002773A3" w:rsidRDefault="0084209D" w:rsidP="002773A3">
      <w:pPr>
        <w:rPr>
          <w:lang w:val="en-GB"/>
        </w:rPr>
      </w:pPr>
      <w:r w:rsidRPr="00767DCC">
        <w:rPr>
          <w:sz w:val="16"/>
          <w:szCs w:val="16"/>
          <w:lang w:val="en-GB"/>
        </w:rPr>
        <w:t>________________________________________________________________________________</w:t>
      </w:r>
      <w:r w:rsidR="00D7446F" w:rsidRPr="00767DCC">
        <w:rPr>
          <w:sz w:val="16"/>
          <w:szCs w:val="16"/>
          <w:lang w:val="en-GB"/>
        </w:rPr>
        <w:t>_____</w:t>
      </w:r>
      <w:r w:rsidR="00767DCC">
        <w:rPr>
          <w:sz w:val="16"/>
          <w:szCs w:val="16"/>
          <w:lang w:val="en-GB"/>
        </w:rPr>
        <w:t>_______________________________________</w:t>
      </w:r>
    </w:p>
    <w:p w14:paraId="2554C7D2" w14:textId="77777777" w:rsidR="00B87536" w:rsidRPr="005110CC" w:rsidRDefault="00B87536">
      <w:pPr>
        <w:jc w:val="both"/>
        <w:rPr>
          <w:rFonts w:ascii="Arial" w:hAnsi="Arial" w:cs="Arial"/>
          <w:b/>
          <w:bCs/>
          <w:sz w:val="22"/>
          <w:szCs w:val="22"/>
          <w:lang w:val="en-GB"/>
        </w:rPr>
      </w:pPr>
    </w:p>
    <w:p w14:paraId="40828BBF" w14:textId="77777777" w:rsidR="00B87536" w:rsidRPr="005110CC" w:rsidRDefault="007420C9">
      <w:pPr>
        <w:jc w:val="both"/>
        <w:rPr>
          <w:rFonts w:ascii="Arial" w:hAnsi="Arial" w:cs="Arial"/>
          <w:color w:val="000000"/>
          <w:sz w:val="22"/>
          <w:szCs w:val="22"/>
          <w:lang w:val="en-GB"/>
        </w:rPr>
      </w:pPr>
      <w:r>
        <w:rPr>
          <w:rFonts w:ascii="Arial" w:hAnsi="Arial" w:cs="Arial"/>
          <w:b/>
          <w:bCs/>
          <w:sz w:val="22"/>
          <w:szCs w:val="22"/>
          <w:lang w:val="en-GB"/>
        </w:rPr>
        <w:t>SECTION 5:</w:t>
      </w:r>
      <w:r w:rsidR="00B87536" w:rsidRPr="005110CC">
        <w:rPr>
          <w:rFonts w:ascii="Arial" w:hAnsi="Arial" w:cs="Arial"/>
          <w:b/>
          <w:bCs/>
          <w:sz w:val="22"/>
          <w:szCs w:val="22"/>
          <w:lang w:val="en-GB"/>
        </w:rPr>
        <w:tab/>
      </w:r>
      <w:r w:rsidRPr="007420C9">
        <w:rPr>
          <w:rFonts w:ascii="Arial" w:hAnsi="Arial" w:cs="Arial"/>
          <w:b/>
          <w:bCs/>
          <w:sz w:val="22"/>
          <w:szCs w:val="22"/>
          <w:lang w:val="en-GB"/>
        </w:rPr>
        <w:t>Firefighting measures</w:t>
      </w:r>
    </w:p>
    <w:p w14:paraId="6B37EAA9" w14:textId="77777777" w:rsidR="005C4100" w:rsidRDefault="00B87536" w:rsidP="00764A8D">
      <w:pPr>
        <w:rPr>
          <w:rFonts w:ascii="Arial" w:hAnsi="Arial" w:cs="Arial"/>
          <w:b/>
          <w:bCs/>
          <w:sz w:val="22"/>
          <w:szCs w:val="22"/>
          <w:lang w:val="en-GB"/>
        </w:rPr>
      </w:pPr>
      <w:r w:rsidRPr="005110CC">
        <w:rPr>
          <w:rFonts w:ascii="Arial" w:hAnsi="Arial" w:cs="Arial"/>
          <w:sz w:val="22"/>
          <w:szCs w:val="22"/>
          <w:lang w:val="en-GB"/>
        </w:rPr>
        <w:br/>
      </w:r>
      <w:r w:rsidR="005C4100" w:rsidRPr="00E966BA">
        <w:rPr>
          <w:rFonts w:ascii="Arial" w:hAnsi="Arial" w:cs="Arial"/>
          <w:b/>
          <w:sz w:val="22"/>
          <w:szCs w:val="22"/>
          <w:lang w:val="en-GB"/>
        </w:rPr>
        <w:t>5.1</w:t>
      </w:r>
      <w:r w:rsidR="005C4100" w:rsidRPr="00E966BA">
        <w:rPr>
          <w:rFonts w:ascii="Arial" w:hAnsi="Arial" w:cs="Arial"/>
          <w:sz w:val="22"/>
          <w:szCs w:val="22"/>
          <w:lang w:val="en-GB"/>
        </w:rPr>
        <w:tab/>
      </w:r>
      <w:r w:rsidR="00FE6F10" w:rsidRPr="00E966BA">
        <w:rPr>
          <w:rFonts w:ascii="Arial" w:hAnsi="Arial" w:cs="Arial"/>
          <w:b/>
          <w:bCs/>
          <w:sz w:val="22"/>
          <w:szCs w:val="22"/>
          <w:lang w:val="en-GB"/>
        </w:rPr>
        <w:t>E</w:t>
      </w:r>
      <w:r w:rsidR="00E966BA">
        <w:rPr>
          <w:rFonts w:ascii="Arial" w:hAnsi="Arial" w:cs="Arial"/>
          <w:b/>
          <w:bCs/>
          <w:sz w:val="22"/>
          <w:szCs w:val="22"/>
          <w:lang w:val="en-GB"/>
        </w:rPr>
        <w:t>xtinguishing media</w:t>
      </w:r>
      <w:r w:rsidRPr="00E966BA">
        <w:rPr>
          <w:rFonts w:ascii="Arial" w:hAnsi="Arial" w:cs="Arial"/>
          <w:b/>
          <w:bCs/>
          <w:sz w:val="22"/>
          <w:szCs w:val="22"/>
          <w:lang w:val="en-GB"/>
        </w:rPr>
        <w:br/>
      </w:r>
      <w:r w:rsidRPr="005110CC">
        <w:rPr>
          <w:rFonts w:ascii="Arial" w:hAnsi="Arial" w:cs="Arial"/>
          <w:b/>
          <w:bCs/>
          <w:sz w:val="22"/>
          <w:szCs w:val="22"/>
          <w:lang w:val="en-GB"/>
        </w:rPr>
        <w:tab/>
      </w:r>
      <w:r w:rsidR="00FE6F10" w:rsidRPr="00FE6F10">
        <w:rPr>
          <w:rFonts w:ascii="Arial" w:hAnsi="Arial" w:cs="Arial"/>
          <w:bCs/>
          <w:sz w:val="22"/>
          <w:szCs w:val="22"/>
          <w:u w:val="single"/>
          <w:lang w:val="en-GB"/>
        </w:rPr>
        <w:t>Suitable extinguishing media</w:t>
      </w:r>
    </w:p>
    <w:p w14:paraId="5B325226" w14:textId="77777777" w:rsidR="00F2348A" w:rsidRPr="00764A8D" w:rsidRDefault="00F2348A" w:rsidP="00764A8D">
      <w:pPr>
        <w:pStyle w:val="Text2"/>
        <w:ind w:left="0" w:firstLine="708"/>
        <w:rPr>
          <w:sz w:val="20"/>
          <w:szCs w:val="20"/>
        </w:rPr>
      </w:pPr>
      <w:r w:rsidRPr="00F2348A">
        <w:rPr>
          <w:rFonts w:ascii="Arial" w:hAnsi="Arial" w:cs="Arial"/>
          <w:sz w:val="20"/>
          <w:szCs w:val="20"/>
        </w:rPr>
        <w:t>Foam</w:t>
      </w:r>
    </w:p>
    <w:p w14:paraId="34866647" w14:textId="77777777" w:rsidR="00F2348A" w:rsidRPr="00F2348A" w:rsidRDefault="00F2348A" w:rsidP="00F2348A">
      <w:pPr>
        <w:pStyle w:val="Text2"/>
        <w:ind w:left="0" w:firstLine="708"/>
        <w:rPr>
          <w:rFonts w:ascii="Arial" w:hAnsi="Arial" w:cs="Arial"/>
          <w:sz w:val="20"/>
          <w:szCs w:val="20"/>
        </w:rPr>
      </w:pPr>
      <w:r w:rsidRPr="00F2348A">
        <w:rPr>
          <w:rFonts w:ascii="Arial" w:hAnsi="Arial" w:cs="Arial"/>
          <w:sz w:val="20"/>
          <w:szCs w:val="20"/>
        </w:rPr>
        <w:t>Dry powder</w:t>
      </w:r>
    </w:p>
    <w:p w14:paraId="230E8FE8" w14:textId="77777777" w:rsidR="00F2348A" w:rsidRPr="00F2348A" w:rsidRDefault="00F2348A" w:rsidP="00F2348A">
      <w:pPr>
        <w:pStyle w:val="Text2"/>
        <w:ind w:left="0" w:firstLine="708"/>
        <w:rPr>
          <w:rFonts w:ascii="Arial" w:hAnsi="Arial" w:cs="Arial"/>
          <w:sz w:val="20"/>
          <w:szCs w:val="20"/>
        </w:rPr>
      </w:pPr>
      <w:r w:rsidRPr="00F2348A">
        <w:rPr>
          <w:rFonts w:ascii="Arial" w:hAnsi="Arial" w:cs="Arial"/>
          <w:sz w:val="20"/>
          <w:szCs w:val="20"/>
        </w:rPr>
        <w:t>Carbon dioxide</w:t>
      </w:r>
    </w:p>
    <w:p w14:paraId="00B37028" w14:textId="77777777" w:rsidR="00F2348A" w:rsidRDefault="00F2348A" w:rsidP="00814105">
      <w:pPr>
        <w:pStyle w:val="Text2"/>
        <w:ind w:left="708"/>
        <w:rPr>
          <w:rFonts w:ascii="Arial" w:hAnsi="Arial" w:cs="Arial"/>
          <w:sz w:val="20"/>
          <w:szCs w:val="20"/>
        </w:rPr>
      </w:pPr>
      <w:r w:rsidRPr="00F2348A">
        <w:rPr>
          <w:rFonts w:ascii="Arial" w:hAnsi="Arial" w:cs="Arial"/>
          <w:sz w:val="20"/>
          <w:szCs w:val="20"/>
        </w:rPr>
        <w:t>Water SPRAY jet</w:t>
      </w:r>
    </w:p>
    <w:p w14:paraId="7EE25CD5" w14:textId="77777777" w:rsidR="00814105" w:rsidRPr="00814105" w:rsidRDefault="00814105" w:rsidP="00814105">
      <w:pPr>
        <w:pStyle w:val="Text2"/>
        <w:ind w:left="708"/>
        <w:rPr>
          <w:rFonts w:ascii="Arial" w:hAnsi="Arial" w:cs="Arial"/>
          <w:sz w:val="20"/>
          <w:szCs w:val="20"/>
        </w:rPr>
      </w:pPr>
    </w:p>
    <w:p w14:paraId="4D106153" w14:textId="77777777" w:rsidR="00764A8D" w:rsidRPr="00A64D2B" w:rsidRDefault="00E966BA" w:rsidP="00764A8D">
      <w:pPr>
        <w:pStyle w:val="Text2"/>
        <w:ind w:left="0" w:firstLine="708"/>
        <w:rPr>
          <w:rFonts w:ascii="Arial" w:hAnsi="Arial" w:cs="Arial"/>
          <w:sz w:val="22"/>
          <w:szCs w:val="22"/>
          <w:u w:val="single"/>
        </w:rPr>
      </w:pPr>
      <w:r w:rsidRPr="00A64D2B">
        <w:rPr>
          <w:rFonts w:ascii="Arial" w:hAnsi="Arial" w:cs="Arial"/>
          <w:sz w:val="22"/>
          <w:szCs w:val="22"/>
          <w:u w:val="single"/>
        </w:rPr>
        <w:t>Unsuitable extinguishing media</w:t>
      </w:r>
    </w:p>
    <w:p w14:paraId="08727B9B" w14:textId="77777777" w:rsidR="00BF144D" w:rsidRPr="00A64D2B" w:rsidRDefault="00305F1E" w:rsidP="00FD0B0D">
      <w:pPr>
        <w:pStyle w:val="Text2"/>
        <w:ind w:left="0" w:firstLine="708"/>
        <w:rPr>
          <w:rFonts w:ascii="Arial" w:hAnsi="Arial" w:cs="Arial"/>
          <w:sz w:val="20"/>
        </w:rPr>
      </w:pPr>
      <w:r w:rsidRPr="00A64D2B">
        <w:rPr>
          <w:rFonts w:ascii="Arial" w:hAnsi="Arial" w:cs="Arial"/>
          <w:sz w:val="20"/>
        </w:rPr>
        <w:t xml:space="preserve">Do NOT </w:t>
      </w:r>
      <w:r w:rsidR="00A64D2B">
        <w:rPr>
          <w:rFonts w:ascii="Arial" w:hAnsi="Arial" w:cs="Arial"/>
          <w:sz w:val="20"/>
        </w:rPr>
        <w:t>extinguish with full water jet</w:t>
      </w:r>
    </w:p>
    <w:p w14:paraId="2AFCA39B" w14:textId="77777777" w:rsidR="00FB7B81" w:rsidRDefault="00FB7B81" w:rsidP="00FD0B0D">
      <w:pPr>
        <w:pStyle w:val="Text2"/>
        <w:ind w:left="0" w:firstLine="708"/>
        <w:rPr>
          <w:rFonts w:ascii="Arial" w:hAnsi="Arial" w:cs="Arial"/>
          <w:color w:val="FF0000"/>
          <w:sz w:val="20"/>
        </w:rPr>
      </w:pPr>
    </w:p>
    <w:p w14:paraId="391D30EC" w14:textId="77777777" w:rsidR="00FB7B81" w:rsidRDefault="00FB7B81" w:rsidP="00FB7B81">
      <w:pPr>
        <w:pStyle w:val="ManualHeading2"/>
        <w:tabs>
          <w:tab w:val="clear" w:pos="850"/>
          <w:tab w:val="left" w:pos="720"/>
        </w:tabs>
        <w:rPr>
          <w:rFonts w:ascii="Arial" w:hAnsi="Arial" w:cs="Arial"/>
          <w:sz w:val="22"/>
          <w:szCs w:val="22"/>
        </w:rPr>
      </w:pPr>
      <w:r w:rsidRPr="00E966BA">
        <w:rPr>
          <w:rFonts w:ascii="Arial" w:hAnsi="Arial" w:cs="Arial"/>
          <w:sz w:val="22"/>
          <w:szCs w:val="22"/>
        </w:rPr>
        <w:t>5.</w:t>
      </w:r>
      <w:r>
        <w:rPr>
          <w:rFonts w:ascii="Arial" w:hAnsi="Arial" w:cs="Arial"/>
          <w:sz w:val="22"/>
          <w:szCs w:val="22"/>
        </w:rPr>
        <w:t>2</w:t>
      </w:r>
      <w:r w:rsidRPr="00E966BA">
        <w:rPr>
          <w:rFonts w:ascii="Arial" w:hAnsi="Arial" w:cs="Arial"/>
          <w:sz w:val="22"/>
          <w:szCs w:val="22"/>
        </w:rPr>
        <w:tab/>
      </w:r>
      <w:r>
        <w:rPr>
          <w:rFonts w:ascii="Arial" w:hAnsi="Arial" w:cs="Arial"/>
          <w:sz w:val="22"/>
          <w:szCs w:val="22"/>
        </w:rPr>
        <w:t>Special hazards arising from the substance or mixture</w:t>
      </w:r>
    </w:p>
    <w:p w14:paraId="2FEAAFBE" w14:textId="77777777" w:rsidR="00FB7B81" w:rsidRDefault="00FB7B81" w:rsidP="00FB7B81">
      <w:pPr>
        <w:pStyle w:val="Text2"/>
        <w:ind w:left="0" w:firstLine="708"/>
        <w:jc w:val="left"/>
        <w:rPr>
          <w:rFonts w:ascii="Arial" w:hAnsi="Arial" w:cs="Arial"/>
          <w:sz w:val="20"/>
          <w:szCs w:val="20"/>
        </w:rPr>
      </w:pPr>
      <w:r w:rsidRPr="00FB7B81">
        <w:rPr>
          <w:rFonts w:ascii="Arial" w:hAnsi="Arial" w:cs="Arial"/>
          <w:sz w:val="20"/>
          <w:szCs w:val="20"/>
        </w:rPr>
        <w:t>May be released in case of fire: carbon monoxide, carbon dioxide, organic products of decomposition</w:t>
      </w:r>
    </w:p>
    <w:p w14:paraId="5964D5FA" w14:textId="77777777" w:rsidR="00FB7B81" w:rsidRPr="00FB7B81" w:rsidRDefault="00FB7B81" w:rsidP="00FB7B81">
      <w:pPr>
        <w:pStyle w:val="Text2"/>
        <w:ind w:left="0" w:firstLine="708"/>
        <w:jc w:val="left"/>
        <w:rPr>
          <w:rFonts w:ascii="Arial" w:hAnsi="Arial" w:cs="Arial"/>
          <w:sz w:val="20"/>
          <w:szCs w:val="20"/>
        </w:rPr>
      </w:pPr>
    </w:p>
    <w:p w14:paraId="0C71BC61" w14:textId="77777777" w:rsidR="00486568" w:rsidRPr="00E966BA" w:rsidRDefault="00486568" w:rsidP="00486568">
      <w:pPr>
        <w:pStyle w:val="ManualHeading2"/>
        <w:tabs>
          <w:tab w:val="clear" w:pos="850"/>
          <w:tab w:val="left" w:pos="720"/>
        </w:tabs>
        <w:rPr>
          <w:rFonts w:ascii="Arial" w:hAnsi="Arial" w:cs="Arial"/>
          <w:sz w:val="22"/>
          <w:szCs w:val="22"/>
        </w:rPr>
      </w:pPr>
      <w:r w:rsidRPr="00E966BA">
        <w:rPr>
          <w:rFonts w:ascii="Arial" w:hAnsi="Arial" w:cs="Arial"/>
          <w:sz w:val="22"/>
          <w:szCs w:val="22"/>
        </w:rPr>
        <w:t>5.</w:t>
      </w:r>
      <w:r w:rsidR="00FB7B81">
        <w:rPr>
          <w:rFonts w:ascii="Arial" w:hAnsi="Arial" w:cs="Arial"/>
          <w:sz w:val="22"/>
          <w:szCs w:val="22"/>
        </w:rPr>
        <w:t>3</w:t>
      </w:r>
      <w:r w:rsidRPr="00E966BA">
        <w:rPr>
          <w:rFonts w:ascii="Arial" w:hAnsi="Arial" w:cs="Arial"/>
          <w:sz w:val="22"/>
          <w:szCs w:val="22"/>
        </w:rPr>
        <w:tab/>
        <w:t>Advice for fire-fighters</w:t>
      </w:r>
    </w:p>
    <w:p w14:paraId="02547F94" w14:textId="77777777" w:rsidR="005110CC" w:rsidRDefault="00F2348A" w:rsidP="005110CC">
      <w:pPr>
        <w:jc w:val="both"/>
        <w:rPr>
          <w:rFonts w:ascii="Arial" w:hAnsi="Arial" w:cs="Arial"/>
          <w:sz w:val="20"/>
          <w:szCs w:val="20"/>
          <w:lang w:val="en-GB"/>
        </w:rPr>
      </w:pPr>
      <w:r>
        <w:rPr>
          <w:rFonts w:ascii="Arial" w:hAnsi="Arial" w:cs="Arial"/>
          <w:b/>
          <w:sz w:val="22"/>
          <w:szCs w:val="22"/>
          <w:lang w:val="en-GB"/>
        </w:rPr>
        <w:tab/>
      </w:r>
      <w:r w:rsidRPr="00F2348A">
        <w:rPr>
          <w:rFonts w:ascii="Arial" w:hAnsi="Arial" w:cs="Arial"/>
          <w:sz w:val="20"/>
          <w:szCs w:val="20"/>
          <w:lang w:val="en-GB"/>
        </w:rPr>
        <w:t>In the event of fire, cool the endangered containers with water</w:t>
      </w:r>
      <w:r>
        <w:rPr>
          <w:rFonts w:ascii="Arial" w:hAnsi="Arial" w:cs="Arial"/>
          <w:sz w:val="20"/>
          <w:szCs w:val="20"/>
          <w:lang w:val="en-GB"/>
        </w:rPr>
        <w:t>.</w:t>
      </w:r>
    </w:p>
    <w:p w14:paraId="7EAEF5ED" w14:textId="77777777" w:rsidR="00305F1E" w:rsidRPr="008E448B" w:rsidRDefault="00305F1E" w:rsidP="00305F1E">
      <w:pPr>
        <w:ind w:firstLine="708"/>
        <w:jc w:val="both"/>
        <w:rPr>
          <w:rFonts w:ascii="Arial" w:hAnsi="Arial" w:cs="Arial"/>
          <w:sz w:val="20"/>
          <w:lang w:val="en-GB"/>
        </w:rPr>
      </w:pPr>
      <w:r w:rsidRPr="008E448B">
        <w:rPr>
          <w:rFonts w:ascii="Arial" w:hAnsi="Arial" w:cs="Arial"/>
          <w:sz w:val="20"/>
          <w:lang w:val="en-GB"/>
        </w:rPr>
        <w:t>Wear self-contained breathing apparatus.</w:t>
      </w:r>
    </w:p>
    <w:p w14:paraId="191D88E7" w14:textId="77777777" w:rsidR="00FD0B0D" w:rsidRPr="008E448B" w:rsidRDefault="00305F1E" w:rsidP="00FD0B0D">
      <w:pPr>
        <w:pStyle w:val="ListParagraph"/>
        <w:ind w:left="709"/>
        <w:rPr>
          <w:rFonts w:ascii="Arial" w:hAnsi="Arial" w:cs="Arial"/>
          <w:sz w:val="20"/>
          <w:lang w:val="en-GB"/>
        </w:rPr>
      </w:pPr>
      <w:r w:rsidRPr="008E448B">
        <w:rPr>
          <w:rFonts w:ascii="Arial" w:hAnsi="Arial" w:cs="Arial"/>
          <w:sz w:val="20"/>
          <w:lang w:val="en-GB"/>
        </w:rPr>
        <w:t>Do not discharge into the drains/ surface waters/ ground water.</w:t>
      </w:r>
    </w:p>
    <w:p w14:paraId="1D19BD71" w14:textId="77777777" w:rsidR="00273160" w:rsidRPr="00FD0B0D" w:rsidRDefault="00A80FED" w:rsidP="00FD0B0D">
      <w:pPr>
        <w:rPr>
          <w:rFonts w:ascii="Arial" w:hAnsi="Arial" w:cs="Arial"/>
          <w:b/>
          <w:sz w:val="22"/>
          <w:szCs w:val="22"/>
          <w:lang w:val="en-GB"/>
        </w:rPr>
      </w:pPr>
      <w:r w:rsidRPr="00FD0B0D">
        <w:rPr>
          <w:rFonts w:ascii="Arial" w:hAnsi="Arial" w:cs="Arial"/>
          <w:sz w:val="16"/>
          <w:szCs w:val="16"/>
          <w:lang w:val="en-GB"/>
        </w:rPr>
        <w:t>_______________________________________________________________________________</w:t>
      </w:r>
      <w:r w:rsidR="00D7446F" w:rsidRPr="00FD0B0D">
        <w:rPr>
          <w:rFonts w:ascii="Arial" w:hAnsi="Arial" w:cs="Arial"/>
          <w:sz w:val="16"/>
          <w:szCs w:val="16"/>
          <w:lang w:val="en-GB"/>
        </w:rPr>
        <w:t>__</w:t>
      </w:r>
      <w:r w:rsidR="00531F3D" w:rsidRPr="00FD0B0D">
        <w:rPr>
          <w:rFonts w:ascii="Arial" w:hAnsi="Arial" w:cs="Arial"/>
          <w:sz w:val="16"/>
          <w:szCs w:val="16"/>
          <w:lang w:val="en-GB"/>
        </w:rPr>
        <w:t>___________________________</w:t>
      </w:r>
    </w:p>
    <w:p w14:paraId="7F856260" w14:textId="77777777" w:rsidR="00F2348A" w:rsidRDefault="00F2348A" w:rsidP="007420C9">
      <w:pPr>
        <w:rPr>
          <w:rFonts w:ascii="Arial" w:hAnsi="Arial" w:cs="Arial"/>
          <w:b/>
          <w:bCs/>
          <w:color w:val="000000"/>
          <w:sz w:val="22"/>
          <w:szCs w:val="22"/>
          <w:lang w:val="en-GB"/>
        </w:rPr>
      </w:pPr>
    </w:p>
    <w:p w14:paraId="3B1C0445" w14:textId="77777777" w:rsidR="0054332C" w:rsidRDefault="007420C9" w:rsidP="007420C9">
      <w:pPr>
        <w:rPr>
          <w:rFonts w:ascii="Arial" w:hAnsi="Arial" w:cs="Arial"/>
          <w:b/>
          <w:sz w:val="22"/>
          <w:szCs w:val="22"/>
          <w:lang w:val="en-GB"/>
        </w:rPr>
      </w:pPr>
      <w:r>
        <w:rPr>
          <w:rFonts w:ascii="Arial" w:hAnsi="Arial" w:cs="Arial"/>
          <w:b/>
          <w:bCs/>
          <w:color w:val="000000"/>
          <w:sz w:val="22"/>
          <w:szCs w:val="22"/>
          <w:lang w:val="en-GB"/>
        </w:rPr>
        <w:t>SECTION 6:</w:t>
      </w:r>
      <w:r w:rsidR="003B652D" w:rsidRPr="006253FB">
        <w:rPr>
          <w:rFonts w:ascii="Arial" w:hAnsi="Arial" w:cs="Arial"/>
          <w:b/>
          <w:bCs/>
          <w:color w:val="000000"/>
          <w:sz w:val="22"/>
          <w:szCs w:val="22"/>
          <w:lang w:val="en-GB"/>
        </w:rPr>
        <w:tab/>
      </w:r>
      <w:r w:rsidRPr="007420C9">
        <w:rPr>
          <w:rFonts w:ascii="Arial" w:hAnsi="Arial" w:cs="Arial"/>
          <w:b/>
          <w:sz w:val="22"/>
          <w:szCs w:val="22"/>
          <w:lang w:val="en-GB"/>
        </w:rPr>
        <w:t>Accidental release measures</w:t>
      </w:r>
    </w:p>
    <w:p w14:paraId="3CDCAD99" w14:textId="77777777" w:rsidR="007420C9" w:rsidRDefault="007420C9" w:rsidP="007420C9">
      <w:pPr>
        <w:rPr>
          <w:rFonts w:ascii="Arial" w:hAnsi="Arial" w:cs="Arial"/>
          <w:b/>
          <w:bCs/>
          <w:sz w:val="22"/>
          <w:szCs w:val="22"/>
          <w:lang w:val="en-GB"/>
        </w:rPr>
      </w:pPr>
    </w:p>
    <w:p w14:paraId="78FC9AF3" w14:textId="77777777" w:rsidR="004C789F" w:rsidRPr="00E966BA" w:rsidRDefault="004C789F">
      <w:pPr>
        <w:ind w:left="705" w:hanging="705"/>
        <w:rPr>
          <w:rFonts w:ascii="Arial" w:hAnsi="Arial" w:cs="Arial"/>
          <w:b/>
          <w:bCs/>
          <w:sz w:val="22"/>
          <w:szCs w:val="22"/>
          <w:lang w:val="en-GB"/>
        </w:rPr>
      </w:pPr>
      <w:r w:rsidRPr="00E966BA">
        <w:rPr>
          <w:rFonts w:ascii="Arial" w:hAnsi="Arial" w:cs="Arial"/>
          <w:b/>
          <w:sz w:val="22"/>
          <w:szCs w:val="22"/>
          <w:lang w:val="en-US"/>
        </w:rPr>
        <w:t>6.1</w:t>
      </w:r>
      <w:r w:rsidRPr="00E966BA">
        <w:rPr>
          <w:rFonts w:ascii="Arial" w:hAnsi="Arial" w:cs="Arial"/>
          <w:b/>
          <w:sz w:val="22"/>
          <w:szCs w:val="22"/>
          <w:lang w:val="en-US"/>
        </w:rPr>
        <w:tab/>
        <w:t>Personal precautions, protective equipment and emergency procedures</w:t>
      </w:r>
    </w:p>
    <w:p w14:paraId="0DD14A5A" w14:textId="77777777" w:rsidR="004C789F" w:rsidRDefault="004C789F">
      <w:pPr>
        <w:ind w:left="705" w:hanging="705"/>
        <w:rPr>
          <w:rFonts w:ascii="Arial" w:hAnsi="Arial" w:cs="Arial"/>
          <w:b/>
          <w:bCs/>
          <w:sz w:val="22"/>
          <w:szCs w:val="22"/>
          <w:lang w:val="en-GB"/>
        </w:rPr>
      </w:pPr>
    </w:p>
    <w:p w14:paraId="311E0BBA" w14:textId="77777777" w:rsidR="0086275B" w:rsidRDefault="004C789F" w:rsidP="0086275B">
      <w:pPr>
        <w:pStyle w:val="ManualNumPar1"/>
        <w:spacing w:before="0" w:after="0"/>
        <w:ind w:left="720" w:firstLine="0"/>
        <w:rPr>
          <w:rFonts w:ascii="Arial" w:hAnsi="Arial" w:cs="Arial"/>
          <w:b/>
          <w:sz w:val="22"/>
          <w:szCs w:val="22"/>
        </w:rPr>
      </w:pPr>
      <w:r w:rsidRPr="00E966BA">
        <w:rPr>
          <w:rFonts w:ascii="Arial" w:hAnsi="Arial" w:cs="Arial"/>
          <w:b/>
          <w:sz w:val="22"/>
          <w:szCs w:val="22"/>
        </w:rPr>
        <w:t>For non-emergency personnel</w:t>
      </w:r>
    </w:p>
    <w:p w14:paraId="68B4BEC7" w14:textId="77777777" w:rsidR="001D561E" w:rsidRDefault="0086275B" w:rsidP="001D561E">
      <w:pPr>
        <w:pStyle w:val="ManualNumPar1"/>
        <w:spacing w:before="0" w:after="0"/>
        <w:ind w:left="720" w:firstLine="0"/>
        <w:rPr>
          <w:rFonts w:ascii="Arial" w:hAnsi="Arial" w:cs="Arial"/>
          <w:bCs/>
          <w:sz w:val="20"/>
        </w:rPr>
      </w:pPr>
      <w:r w:rsidRPr="001D561E">
        <w:rPr>
          <w:rFonts w:ascii="Arial" w:hAnsi="Arial" w:cs="Arial"/>
          <w:bCs/>
          <w:sz w:val="20"/>
        </w:rPr>
        <w:t>Ensure adequate ventilation</w:t>
      </w:r>
    </w:p>
    <w:p w14:paraId="7907BAD2" w14:textId="77777777" w:rsidR="001D561E" w:rsidRPr="001D561E" w:rsidRDefault="001D561E" w:rsidP="001D561E">
      <w:pPr>
        <w:pStyle w:val="ManualNumPar1"/>
        <w:spacing w:before="0" w:after="0"/>
        <w:ind w:left="720" w:firstLine="0"/>
        <w:rPr>
          <w:rFonts w:ascii="Arial" w:hAnsi="Arial" w:cs="Arial"/>
          <w:bCs/>
          <w:sz w:val="20"/>
        </w:rPr>
      </w:pPr>
      <w:r w:rsidRPr="001D561E">
        <w:rPr>
          <w:rFonts w:ascii="Arial" w:hAnsi="Arial" w:cs="Arial"/>
          <w:sz w:val="20"/>
        </w:rPr>
        <w:t>P28</w:t>
      </w:r>
      <w:r>
        <w:rPr>
          <w:rFonts w:ascii="Arial" w:hAnsi="Arial" w:cs="Arial"/>
          <w:sz w:val="20"/>
        </w:rPr>
        <w:t>4 Wear respiratory protection</w:t>
      </w:r>
    </w:p>
    <w:p w14:paraId="38970506" w14:textId="77777777" w:rsidR="0086275B" w:rsidRPr="008E448B" w:rsidRDefault="0086275B" w:rsidP="0086275B">
      <w:pPr>
        <w:rPr>
          <w:rFonts w:ascii="Arial" w:hAnsi="Arial" w:cs="Arial"/>
          <w:sz w:val="20"/>
          <w:lang w:val="en-GB"/>
        </w:rPr>
      </w:pPr>
      <w:r w:rsidRPr="008E448B">
        <w:rPr>
          <w:rFonts w:ascii="Arial" w:hAnsi="Arial" w:cs="Arial"/>
          <w:sz w:val="20"/>
          <w:lang w:val="en-GB"/>
        </w:rPr>
        <w:tab/>
      </w:r>
      <w:r w:rsidR="001D561E" w:rsidRPr="008E448B">
        <w:rPr>
          <w:rFonts w:ascii="Arial" w:hAnsi="Arial" w:cs="Arial"/>
          <w:sz w:val="20"/>
          <w:lang w:val="en-GB"/>
        </w:rPr>
        <w:t>P281 Use personal protective equipment as required</w:t>
      </w:r>
    </w:p>
    <w:p w14:paraId="14A87F0A" w14:textId="77777777" w:rsidR="004C789F" w:rsidRPr="00E966BA" w:rsidRDefault="004C789F" w:rsidP="004C789F">
      <w:pPr>
        <w:rPr>
          <w:lang w:val="en-GB" w:eastAsia="zh-CN"/>
        </w:rPr>
      </w:pPr>
    </w:p>
    <w:p w14:paraId="1F1E5D87" w14:textId="77777777" w:rsidR="005E7297" w:rsidRPr="00E966BA" w:rsidRDefault="004C789F" w:rsidP="00353875">
      <w:pPr>
        <w:ind w:left="720"/>
        <w:rPr>
          <w:rFonts w:ascii="Arial" w:hAnsi="Arial" w:cs="Arial"/>
          <w:b/>
          <w:sz w:val="22"/>
          <w:szCs w:val="22"/>
          <w:lang w:val="en-GB" w:eastAsia="zh-CN"/>
        </w:rPr>
      </w:pPr>
      <w:r w:rsidRPr="00E966BA">
        <w:rPr>
          <w:rFonts w:ascii="Arial" w:hAnsi="Arial" w:cs="Arial"/>
          <w:b/>
          <w:sz w:val="22"/>
          <w:szCs w:val="22"/>
          <w:lang w:val="en-US"/>
        </w:rPr>
        <w:t>For emergency responders</w:t>
      </w:r>
    </w:p>
    <w:p w14:paraId="6AF6D50A" w14:textId="77777777" w:rsidR="0086275B" w:rsidRDefault="0086275B" w:rsidP="0086275B">
      <w:pPr>
        <w:pStyle w:val="ManualNumPar1"/>
        <w:spacing w:before="0" w:after="0"/>
        <w:ind w:left="720" w:firstLine="0"/>
        <w:rPr>
          <w:rFonts w:ascii="Arial" w:hAnsi="Arial" w:cs="Arial"/>
          <w:bCs/>
          <w:sz w:val="20"/>
        </w:rPr>
      </w:pPr>
      <w:r w:rsidRPr="0086275B">
        <w:rPr>
          <w:rFonts w:ascii="Arial" w:hAnsi="Arial" w:cs="Arial"/>
          <w:bCs/>
          <w:sz w:val="20"/>
        </w:rPr>
        <w:t>Ensure adequate ventilation</w:t>
      </w:r>
    </w:p>
    <w:p w14:paraId="1A57C809" w14:textId="77777777" w:rsidR="001D561E" w:rsidRPr="001D561E" w:rsidRDefault="001D561E" w:rsidP="001D561E">
      <w:pPr>
        <w:pStyle w:val="ManualNumPar1"/>
        <w:spacing w:before="0" w:after="0"/>
        <w:ind w:left="720" w:firstLine="0"/>
        <w:rPr>
          <w:rFonts w:ascii="Arial" w:hAnsi="Arial" w:cs="Arial"/>
          <w:bCs/>
          <w:sz w:val="20"/>
        </w:rPr>
      </w:pPr>
      <w:r w:rsidRPr="001D561E">
        <w:rPr>
          <w:rFonts w:ascii="Arial" w:hAnsi="Arial" w:cs="Arial"/>
          <w:sz w:val="20"/>
        </w:rPr>
        <w:t>P28</w:t>
      </w:r>
      <w:r>
        <w:rPr>
          <w:rFonts w:ascii="Arial" w:hAnsi="Arial" w:cs="Arial"/>
          <w:sz w:val="20"/>
        </w:rPr>
        <w:t>4 Wear respiratory protection</w:t>
      </w:r>
    </w:p>
    <w:p w14:paraId="34A1CE39" w14:textId="77777777" w:rsidR="0086275B" w:rsidRPr="008E448B" w:rsidRDefault="0086275B" w:rsidP="0086275B">
      <w:pPr>
        <w:rPr>
          <w:rFonts w:ascii="Arial" w:hAnsi="Arial" w:cs="Arial"/>
          <w:sz w:val="20"/>
          <w:lang w:val="en-GB"/>
        </w:rPr>
      </w:pPr>
      <w:r w:rsidRPr="008E448B">
        <w:rPr>
          <w:rFonts w:ascii="Arial" w:hAnsi="Arial" w:cs="Arial"/>
          <w:sz w:val="20"/>
          <w:lang w:val="en-GB"/>
        </w:rPr>
        <w:tab/>
      </w:r>
      <w:r w:rsidR="001D561E" w:rsidRPr="008E448B">
        <w:rPr>
          <w:rFonts w:ascii="Arial" w:hAnsi="Arial" w:cs="Arial"/>
          <w:sz w:val="20"/>
          <w:lang w:val="en-GB"/>
        </w:rPr>
        <w:t>P281 Use personal protective equipment as required</w:t>
      </w:r>
    </w:p>
    <w:p w14:paraId="3E712917" w14:textId="77777777" w:rsidR="00B87536" w:rsidRDefault="00B87536" w:rsidP="005E7297">
      <w:pPr>
        <w:rPr>
          <w:rFonts w:ascii="Arial" w:hAnsi="Arial" w:cs="Arial"/>
          <w:b/>
          <w:sz w:val="22"/>
          <w:szCs w:val="22"/>
          <w:lang w:val="en-GB" w:eastAsia="zh-CN"/>
        </w:rPr>
      </w:pPr>
    </w:p>
    <w:p w14:paraId="16421CAB" w14:textId="77777777" w:rsidR="002773A3" w:rsidRPr="00E966BA" w:rsidRDefault="002773A3" w:rsidP="005E7297">
      <w:pPr>
        <w:rPr>
          <w:rFonts w:ascii="Arial" w:hAnsi="Arial" w:cs="Arial"/>
          <w:b/>
          <w:sz w:val="22"/>
          <w:szCs w:val="22"/>
          <w:lang w:val="en-GB" w:eastAsia="zh-CN"/>
        </w:rPr>
      </w:pPr>
    </w:p>
    <w:p w14:paraId="01528046" w14:textId="77777777" w:rsidR="00764A8D" w:rsidRDefault="003B652D" w:rsidP="00764A8D">
      <w:pPr>
        <w:pStyle w:val="ListParagraph"/>
        <w:numPr>
          <w:ilvl w:val="1"/>
          <w:numId w:val="48"/>
        </w:numPr>
        <w:ind w:left="709" w:hanging="709"/>
        <w:rPr>
          <w:rFonts w:ascii="Arial" w:hAnsi="Arial" w:cs="Arial"/>
          <w:b/>
          <w:lang w:val="en-GB"/>
        </w:rPr>
      </w:pPr>
      <w:r w:rsidRPr="00E966BA">
        <w:rPr>
          <w:rFonts w:ascii="Arial" w:hAnsi="Arial" w:cs="Arial"/>
          <w:b/>
          <w:bCs/>
          <w:lang w:val="en-GB"/>
        </w:rPr>
        <w:t>E</w:t>
      </w:r>
      <w:r w:rsidR="00E966BA">
        <w:rPr>
          <w:rFonts w:ascii="Arial" w:hAnsi="Arial" w:cs="Arial"/>
          <w:b/>
          <w:lang w:val="en-GB"/>
        </w:rPr>
        <w:t>nvironmental precautions</w:t>
      </w:r>
    </w:p>
    <w:p w14:paraId="550FC117" w14:textId="77777777" w:rsidR="005E7297" w:rsidRPr="00764A8D" w:rsidRDefault="0086275B" w:rsidP="00764A8D">
      <w:pPr>
        <w:pStyle w:val="ListParagraph"/>
        <w:ind w:left="709"/>
        <w:rPr>
          <w:rFonts w:ascii="Arial" w:hAnsi="Arial" w:cs="Arial"/>
          <w:b/>
          <w:lang w:val="en-GB"/>
        </w:rPr>
      </w:pPr>
      <w:r w:rsidRPr="008E448B">
        <w:rPr>
          <w:rFonts w:ascii="Arial" w:hAnsi="Arial" w:cs="Arial"/>
          <w:sz w:val="20"/>
          <w:lang w:val="en-GB"/>
        </w:rPr>
        <w:t>Do not discharge into the drains/ surface waters/ ground water</w:t>
      </w:r>
    </w:p>
    <w:p w14:paraId="586F6A05" w14:textId="77777777" w:rsidR="00F178F4" w:rsidRPr="00E966BA" w:rsidRDefault="00F178F4" w:rsidP="005E7297">
      <w:pPr>
        <w:rPr>
          <w:rFonts w:ascii="Arial" w:hAnsi="Arial" w:cs="Arial"/>
          <w:sz w:val="22"/>
          <w:szCs w:val="22"/>
          <w:lang w:val="en-GB"/>
        </w:rPr>
      </w:pPr>
    </w:p>
    <w:p w14:paraId="45431EE1" w14:textId="77777777" w:rsidR="00764A8D" w:rsidRPr="00764A8D" w:rsidRDefault="005E7297" w:rsidP="00C35BF9">
      <w:pPr>
        <w:pStyle w:val="ListParagraph"/>
        <w:numPr>
          <w:ilvl w:val="1"/>
          <w:numId w:val="48"/>
        </w:numPr>
        <w:ind w:left="709" w:hanging="709"/>
        <w:rPr>
          <w:rFonts w:ascii="Arial" w:hAnsi="Arial" w:cs="Arial"/>
          <w:b/>
          <w:lang w:val="en-GB"/>
        </w:rPr>
      </w:pPr>
      <w:r w:rsidRPr="00E966BA">
        <w:rPr>
          <w:rFonts w:ascii="Arial" w:hAnsi="Arial" w:cs="Arial"/>
          <w:b/>
          <w:lang w:val="en-US"/>
        </w:rPr>
        <w:t>Methods and material for containment and cleaning up</w:t>
      </w:r>
    </w:p>
    <w:p w14:paraId="3B046825" w14:textId="77777777" w:rsidR="00764A8D" w:rsidRPr="008E448B" w:rsidRDefault="00C35BF9" w:rsidP="00764A8D">
      <w:pPr>
        <w:pStyle w:val="ListParagraph"/>
        <w:ind w:left="709"/>
        <w:rPr>
          <w:rFonts w:ascii="Arial" w:hAnsi="Arial" w:cs="Arial"/>
          <w:sz w:val="20"/>
          <w:lang w:val="en-GB"/>
        </w:rPr>
      </w:pPr>
      <w:r w:rsidRPr="008E448B">
        <w:rPr>
          <w:rFonts w:ascii="Arial" w:hAnsi="Arial" w:cs="Arial"/>
          <w:bCs/>
          <w:sz w:val="20"/>
          <w:lang w:val="en-GB"/>
        </w:rPr>
        <w:t>Larger</w:t>
      </w:r>
      <w:r w:rsidRPr="008E448B">
        <w:rPr>
          <w:rFonts w:ascii="Arial" w:hAnsi="Arial" w:cs="Arial"/>
          <w:b/>
          <w:bCs/>
          <w:sz w:val="20"/>
          <w:lang w:val="en-GB"/>
        </w:rPr>
        <w:t xml:space="preserve"> </w:t>
      </w:r>
      <w:r w:rsidRPr="008E448B">
        <w:rPr>
          <w:rFonts w:ascii="Arial" w:hAnsi="Arial" w:cs="Arial"/>
          <w:sz w:val="20"/>
          <w:lang w:val="en-GB"/>
        </w:rPr>
        <w:t>quantities – remove mechanically (by pumping)</w:t>
      </w:r>
    </w:p>
    <w:p w14:paraId="331C1514" w14:textId="77777777" w:rsidR="00C35BF9" w:rsidRPr="008E448B" w:rsidRDefault="00C35BF9" w:rsidP="00764A8D">
      <w:pPr>
        <w:pStyle w:val="ListParagraph"/>
        <w:ind w:left="709"/>
        <w:rPr>
          <w:rFonts w:ascii="Arial" w:hAnsi="Arial" w:cs="Arial"/>
          <w:sz w:val="20"/>
          <w:lang w:val="en-GB"/>
        </w:rPr>
      </w:pPr>
      <w:r w:rsidRPr="008E448B">
        <w:rPr>
          <w:rFonts w:ascii="Arial" w:hAnsi="Arial" w:cs="Arial"/>
          <w:bCs/>
          <w:sz w:val="20"/>
          <w:lang w:val="en-GB"/>
        </w:rPr>
        <w:t>Smaller</w:t>
      </w:r>
      <w:r w:rsidRPr="008E448B">
        <w:rPr>
          <w:rFonts w:ascii="Arial" w:hAnsi="Arial" w:cs="Arial"/>
          <w:sz w:val="20"/>
          <w:lang w:val="en-GB"/>
        </w:rPr>
        <w:t xml:space="preserve"> quantities and/or residues – absorb with absorbent material </w:t>
      </w:r>
      <w:proofErr w:type="spellStart"/>
      <w:r w:rsidRPr="008E448B">
        <w:rPr>
          <w:rFonts w:ascii="Arial" w:hAnsi="Arial" w:cs="Arial"/>
          <w:sz w:val="20"/>
          <w:lang w:val="en-GB"/>
        </w:rPr>
        <w:t>eg</w:t>
      </w:r>
      <w:r w:rsidR="00CC408C" w:rsidRPr="008E448B">
        <w:rPr>
          <w:rFonts w:ascii="Arial" w:hAnsi="Arial" w:cs="Arial"/>
          <w:sz w:val="20"/>
          <w:lang w:val="en-GB"/>
        </w:rPr>
        <w:t>.</w:t>
      </w:r>
      <w:proofErr w:type="spellEnd"/>
      <w:r w:rsidRPr="008E448B">
        <w:rPr>
          <w:rFonts w:ascii="Arial" w:hAnsi="Arial" w:cs="Arial"/>
          <w:sz w:val="20"/>
          <w:lang w:val="en-GB"/>
        </w:rPr>
        <w:t xml:space="preserve"> sand or sawdust</w:t>
      </w:r>
    </w:p>
    <w:p w14:paraId="57617E99" w14:textId="77777777" w:rsidR="00CC408C" w:rsidRPr="00FD0B0D" w:rsidRDefault="00CC408C" w:rsidP="00764A8D">
      <w:pPr>
        <w:pStyle w:val="ListParagraph"/>
        <w:ind w:left="709"/>
        <w:rPr>
          <w:rFonts w:ascii="Arial" w:hAnsi="Arial" w:cs="Arial"/>
          <w:b/>
          <w:lang w:val="en-GB"/>
        </w:rPr>
      </w:pPr>
      <w:r w:rsidRPr="008E448B">
        <w:rPr>
          <w:rFonts w:ascii="Arial" w:hAnsi="Arial" w:cs="Arial"/>
          <w:sz w:val="20"/>
          <w:lang w:val="en-GB"/>
        </w:rPr>
        <w:t>Dispose of in accordance with regulations</w:t>
      </w:r>
    </w:p>
    <w:p w14:paraId="5242A7B8" w14:textId="77777777" w:rsidR="00B70387" w:rsidRPr="00E966BA" w:rsidRDefault="00B70387" w:rsidP="00150ADE">
      <w:pPr>
        <w:rPr>
          <w:rFonts w:ascii="Arial" w:hAnsi="Arial" w:cs="Arial"/>
          <w:sz w:val="22"/>
          <w:szCs w:val="22"/>
          <w:lang w:val="en-GB"/>
        </w:rPr>
      </w:pPr>
    </w:p>
    <w:p w14:paraId="62292C83" w14:textId="77777777" w:rsidR="002A2902" w:rsidRPr="00764A8D" w:rsidRDefault="002A2902" w:rsidP="00150ADE">
      <w:pPr>
        <w:rPr>
          <w:rFonts w:ascii="Arial" w:hAnsi="Arial" w:cs="Arial"/>
          <w:b/>
          <w:sz w:val="22"/>
          <w:szCs w:val="22"/>
          <w:lang w:val="en-GB"/>
        </w:rPr>
      </w:pPr>
      <w:r w:rsidRPr="00E966BA">
        <w:rPr>
          <w:rFonts w:ascii="Arial" w:hAnsi="Arial" w:cs="Arial"/>
          <w:b/>
          <w:sz w:val="22"/>
          <w:szCs w:val="22"/>
          <w:lang w:val="en-GB"/>
        </w:rPr>
        <w:t>6.4</w:t>
      </w:r>
      <w:r w:rsidRPr="00E966BA">
        <w:rPr>
          <w:rFonts w:ascii="Arial" w:hAnsi="Arial" w:cs="Arial"/>
          <w:b/>
          <w:sz w:val="22"/>
          <w:szCs w:val="22"/>
          <w:lang w:val="en-GB"/>
        </w:rPr>
        <w:tab/>
      </w:r>
      <w:r w:rsidRPr="00E966BA">
        <w:rPr>
          <w:rFonts w:ascii="Arial" w:hAnsi="Arial" w:cs="Arial"/>
          <w:b/>
          <w:sz w:val="22"/>
          <w:szCs w:val="22"/>
          <w:lang w:val="en-US"/>
        </w:rPr>
        <w:t>Reference to other sections</w:t>
      </w:r>
    </w:p>
    <w:p w14:paraId="609D824B" w14:textId="77777777" w:rsidR="002773A3" w:rsidRDefault="00C35BF9" w:rsidP="00C35BF9">
      <w:pPr>
        <w:ind w:left="708"/>
        <w:rPr>
          <w:rFonts w:ascii="Arial" w:hAnsi="Arial" w:cs="Arial"/>
          <w:sz w:val="22"/>
          <w:szCs w:val="22"/>
          <w:lang w:val="en-GB"/>
        </w:rPr>
      </w:pPr>
      <w:r w:rsidRPr="00C35BF9">
        <w:rPr>
          <w:rFonts w:ascii="Arial" w:hAnsi="Arial" w:cs="Arial"/>
          <w:color w:val="000000"/>
          <w:sz w:val="20"/>
          <w:szCs w:val="20"/>
          <w:lang w:val="en-GB"/>
        </w:rPr>
        <w:t>For personal protection see section 8.</w:t>
      </w:r>
    </w:p>
    <w:p w14:paraId="159C55E2" w14:textId="77777777" w:rsidR="0084209D" w:rsidRPr="00531F3D" w:rsidRDefault="0084209D" w:rsidP="002773A3">
      <w:pPr>
        <w:rPr>
          <w:rFonts w:ascii="Arial" w:hAnsi="Arial" w:cs="Arial"/>
          <w:sz w:val="16"/>
          <w:szCs w:val="16"/>
          <w:lang w:val="en-GB"/>
        </w:rPr>
      </w:pPr>
      <w:r w:rsidRPr="00531F3D">
        <w:rPr>
          <w:sz w:val="16"/>
          <w:szCs w:val="16"/>
          <w:lang w:val="en-GB"/>
        </w:rPr>
        <w:t>________________________________________________________________________________</w:t>
      </w:r>
      <w:r w:rsidR="00D7446F" w:rsidRPr="00531F3D">
        <w:rPr>
          <w:sz w:val="16"/>
          <w:szCs w:val="16"/>
          <w:lang w:val="en-GB"/>
        </w:rPr>
        <w:t>____</w:t>
      </w:r>
      <w:r w:rsidR="00531F3D">
        <w:rPr>
          <w:sz w:val="16"/>
          <w:szCs w:val="16"/>
          <w:lang w:val="en-GB"/>
        </w:rPr>
        <w:t>_______________________________________</w:t>
      </w:r>
    </w:p>
    <w:p w14:paraId="29978264" w14:textId="77777777" w:rsidR="00B87536" w:rsidRPr="006253FB" w:rsidRDefault="00B87536">
      <w:pPr>
        <w:jc w:val="both"/>
        <w:rPr>
          <w:rFonts w:ascii="Arial" w:hAnsi="Arial" w:cs="Arial"/>
          <w:sz w:val="22"/>
          <w:szCs w:val="22"/>
          <w:lang w:val="en-GB"/>
        </w:rPr>
      </w:pPr>
    </w:p>
    <w:p w14:paraId="3471EE27" w14:textId="77777777" w:rsidR="00B87536" w:rsidRPr="006253FB" w:rsidRDefault="007420C9">
      <w:pPr>
        <w:rPr>
          <w:rFonts w:ascii="Arial" w:hAnsi="Arial" w:cs="Arial"/>
          <w:sz w:val="22"/>
          <w:szCs w:val="22"/>
          <w:lang w:val="en-GB"/>
        </w:rPr>
      </w:pPr>
      <w:r>
        <w:rPr>
          <w:rFonts w:ascii="Arial" w:hAnsi="Arial" w:cs="Arial"/>
          <w:b/>
          <w:sz w:val="22"/>
          <w:szCs w:val="22"/>
          <w:lang w:val="en-GB"/>
        </w:rPr>
        <w:t>SECTION 7:</w:t>
      </w:r>
      <w:r w:rsidR="00B87536" w:rsidRPr="006253FB">
        <w:rPr>
          <w:rFonts w:ascii="Arial" w:hAnsi="Arial" w:cs="Arial"/>
          <w:b/>
          <w:sz w:val="22"/>
          <w:szCs w:val="22"/>
          <w:lang w:val="en-GB"/>
        </w:rPr>
        <w:tab/>
      </w:r>
      <w:r w:rsidRPr="007420C9">
        <w:rPr>
          <w:rFonts w:ascii="Arial" w:hAnsi="Arial" w:cs="Arial"/>
          <w:b/>
          <w:bCs/>
          <w:sz w:val="22"/>
          <w:szCs w:val="22"/>
          <w:lang w:val="en-GB"/>
        </w:rPr>
        <w:t>Handling and storage</w:t>
      </w:r>
      <w:r w:rsidR="00B87536" w:rsidRPr="006253FB">
        <w:rPr>
          <w:rFonts w:ascii="Arial" w:hAnsi="Arial" w:cs="Arial"/>
          <w:sz w:val="22"/>
          <w:szCs w:val="22"/>
          <w:lang w:val="en-GB"/>
        </w:rPr>
        <w:br/>
      </w:r>
    </w:p>
    <w:p w14:paraId="11CA0E03" w14:textId="77777777" w:rsidR="00F64224" w:rsidRPr="0092152A" w:rsidRDefault="0034397B" w:rsidP="0092152A">
      <w:pPr>
        <w:jc w:val="both"/>
        <w:rPr>
          <w:rFonts w:ascii="Arial" w:hAnsi="Arial" w:cs="Arial"/>
          <w:b/>
          <w:bCs/>
          <w:sz w:val="22"/>
          <w:szCs w:val="22"/>
          <w:lang w:val="en-GB"/>
        </w:rPr>
      </w:pPr>
      <w:r w:rsidRPr="00E966BA">
        <w:rPr>
          <w:rFonts w:ascii="Arial" w:hAnsi="Arial" w:cs="Arial"/>
          <w:b/>
          <w:bCs/>
          <w:sz w:val="22"/>
          <w:szCs w:val="22"/>
          <w:lang w:val="en-GB"/>
        </w:rPr>
        <w:t>7.1</w:t>
      </w:r>
      <w:r w:rsidRPr="00E966BA">
        <w:rPr>
          <w:rFonts w:ascii="Arial" w:hAnsi="Arial" w:cs="Arial"/>
          <w:b/>
          <w:bCs/>
          <w:sz w:val="22"/>
          <w:szCs w:val="22"/>
          <w:lang w:val="en-GB"/>
        </w:rPr>
        <w:tab/>
      </w:r>
      <w:r w:rsidR="00C924EF" w:rsidRPr="00E966BA">
        <w:rPr>
          <w:rFonts w:ascii="Arial" w:hAnsi="Arial" w:cs="Arial"/>
          <w:b/>
          <w:bCs/>
          <w:sz w:val="22"/>
          <w:szCs w:val="22"/>
          <w:lang w:val="en-GB"/>
        </w:rPr>
        <w:t>Precautions for safe h</w:t>
      </w:r>
      <w:r w:rsidR="00B87536" w:rsidRPr="00E966BA">
        <w:rPr>
          <w:rFonts w:ascii="Arial" w:hAnsi="Arial" w:cs="Arial"/>
          <w:b/>
          <w:bCs/>
          <w:sz w:val="22"/>
          <w:szCs w:val="22"/>
          <w:lang w:val="en-GB"/>
        </w:rPr>
        <w:t>and</w:t>
      </w:r>
      <w:r w:rsidR="00597674" w:rsidRPr="00E966BA">
        <w:rPr>
          <w:rFonts w:ascii="Arial" w:hAnsi="Arial" w:cs="Arial"/>
          <w:b/>
          <w:bCs/>
          <w:sz w:val="22"/>
          <w:szCs w:val="22"/>
          <w:lang w:val="en-GB"/>
        </w:rPr>
        <w:t>ling</w:t>
      </w:r>
    </w:p>
    <w:p w14:paraId="0F883347" w14:textId="77777777" w:rsidR="00F64224" w:rsidRPr="00FD0B0D" w:rsidRDefault="00A87CAC" w:rsidP="00F64224">
      <w:pPr>
        <w:ind w:firstLine="708"/>
        <w:rPr>
          <w:rFonts w:ascii="Arial" w:eastAsia="Arial Unicode MS" w:hAnsi="Arial" w:cs="Arial"/>
          <w:bCs/>
          <w:sz w:val="20"/>
          <w:szCs w:val="20"/>
          <w:lang w:val="en-GB"/>
        </w:rPr>
      </w:pPr>
      <w:r w:rsidRPr="00FD0B0D">
        <w:rPr>
          <w:rFonts w:ascii="Arial" w:eastAsia="Arial Unicode MS" w:hAnsi="Arial" w:cs="Arial"/>
          <w:bCs/>
          <w:sz w:val="20"/>
          <w:szCs w:val="20"/>
          <w:lang w:val="en-GB"/>
        </w:rPr>
        <w:t xml:space="preserve">P233 </w:t>
      </w:r>
      <w:r w:rsidR="00F64224" w:rsidRPr="00FD0B0D">
        <w:rPr>
          <w:rFonts w:ascii="Arial" w:eastAsia="Arial Unicode MS" w:hAnsi="Arial" w:cs="Arial"/>
          <w:bCs/>
          <w:sz w:val="20"/>
          <w:szCs w:val="20"/>
          <w:lang w:val="en-GB"/>
        </w:rPr>
        <w:t>Keep containers tightly closed.</w:t>
      </w:r>
    </w:p>
    <w:p w14:paraId="7723E862" w14:textId="77777777" w:rsidR="00F64224" w:rsidRPr="00FD0B0D" w:rsidRDefault="00F64224" w:rsidP="00F64224">
      <w:pPr>
        <w:rPr>
          <w:rFonts w:ascii="Arial" w:eastAsia="Arial Unicode MS" w:hAnsi="Arial" w:cs="Arial"/>
          <w:bCs/>
          <w:sz w:val="20"/>
          <w:szCs w:val="20"/>
          <w:lang w:val="en-GB"/>
        </w:rPr>
      </w:pPr>
      <w:r w:rsidRPr="00FD0B0D">
        <w:rPr>
          <w:rFonts w:ascii="Arial" w:eastAsia="Arial Unicode MS" w:hAnsi="Arial" w:cs="Arial"/>
          <w:bCs/>
          <w:sz w:val="20"/>
          <w:szCs w:val="20"/>
          <w:lang w:val="en-GB"/>
        </w:rPr>
        <w:tab/>
      </w:r>
      <w:r w:rsidR="00A87CAC" w:rsidRPr="00FD0B0D">
        <w:rPr>
          <w:rFonts w:ascii="Arial" w:eastAsia="Arial Unicode MS" w:hAnsi="Arial" w:cs="Arial"/>
          <w:bCs/>
          <w:sz w:val="20"/>
          <w:szCs w:val="20"/>
          <w:lang w:val="en-GB"/>
        </w:rPr>
        <w:t>P271 Use only outdoors or in a well-ventilated area</w:t>
      </w:r>
    </w:p>
    <w:p w14:paraId="3796DD48" w14:textId="77777777" w:rsidR="00A87CAC" w:rsidRPr="00FD0B0D" w:rsidRDefault="00A87CAC" w:rsidP="00A87CAC">
      <w:pPr>
        <w:ind w:firstLine="708"/>
        <w:rPr>
          <w:rFonts w:ascii="Arial" w:eastAsia="Arial Unicode MS" w:hAnsi="Arial" w:cs="Arial"/>
          <w:bCs/>
          <w:sz w:val="20"/>
          <w:szCs w:val="20"/>
          <w:lang w:val="en-GB"/>
        </w:rPr>
      </w:pPr>
      <w:r w:rsidRPr="00FD0B0D">
        <w:rPr>
          <w:rFonts w:ascii="Arial" w:eastAsia="Arial Unicode MS" w:hAnsi="Arial" w:cs="Arial"/>
          <w:bCs/>
          <w:sz w:val="20"/>
          <w:szCs w:val="20"/>
          <w:lang w:val="en-GB"/>
        </w:rPr>
        <w:t>P285 In case of inadequate ventilation wear respiratory protection</w:t>
      </w:r>
    </w:p>
    <w:p w14:paraId="31B3D95E" w14:textId="77777777" w:rsidR="00F64224" w:rsidRPr="00FD0B0D" w:rsidRDefault="00F64224" w:rsidP="00F64224">
      <w:pPr>
        <w:rPr>
          <w:rFonts w:ascii="Arial" w:eastAsia="Arial Unicode MS" w:hAnsi="Arial" w:cs="Arial"/>
          <w:bCs/>
          <w:sz w:val="20"/>
          <w:szCs w:val="20"/>
          <w:lang w:val="en-GB"/>
        </w:rPr>
      </w:pPr>
      <w:r w:rsidRPr="00FD0B0D">
        <w:rPr>
          <w:rFonts w:ascii="Arial" w:eastAsia="Arial Unicode MS" w:hAnsi="Arial" w:cs="Arial"/>
          <w:bCs/>
          <w:sz w:val="20"/>
          <w:szCs w:val="20"/>
          <w:lang w:val="en-GB"/>
        </w:rPr>
        <w:tab/>
      </w:r>
      <w:r w:rsidR="00A87CAC" w:rsidRPr="00FD0B0D">
        <w:rPr>
          <w:rFonts w:ascii="Arial" w:eastAsia="Arial Unicode MS" w:hAnsi="Arial" w:cs="Arial"/>
          <w:bCs/>
          <w:sz w:val="20"/>
          <w:szCs w:val="20"/>
          <w:lang w:val="en-GB"/>
        </w:rPr>
        <w:t>P210 Keep away from heat/</w:t>
      </w:r>
      <w:r w:rsidR="0089273F" w:rsidRPr="00FD0B0D">
        <w:rPr>
          <w:rFonts w:ascii="Arial" w:eastAsia="Arial Unicode MS" w:hAnsi="Arial" w:cs="Arial"/>
          <w:bCs/>
          <w:sz w:val="20"/>
          <w:szCs w:val="20"/>
          <w:lang w:val="en-GB"/>
        </w:rPr>
        <w:t>sparks/open flames/hot surfaces</w:t>
      </w:r>
      <w:r w:rsidR="00A87CAC" w:rsidRPr="00FD0B0D">
        <w:rPr>
          <w:rFonts w:ascii="Arial" w:eastAsia="Arial Unicode MS" w:hAnsi="Arial" w:cs="Arial"/>
          <w:bCs/>
          <w:sz w:val="20"/>
          <w:szCs w:val="20"/>
          <w:lang w:val="en-GB"/>
        </w:rPr>
        <w:t xml:space="preserve"> — No smoking</w:t>
      </w:r>
    </w:p>
    <w:p w14:paraId="5BA6A631" w14:textId="77777777" w:rsidR="00F64224" w:rsidRPr="00FD0B0D" w:rsidRDefault="00F64224" w:rsidP="00F64224">
      <w:pPr>
        <w:rPr>
          <w:rFonts w:ascii="Arial" w:eastAsia="Arial Unicode MS" w:hAnsi="Arial" w:cs="Arial"/>
          <w:bCs/>
          <w:sz w:val="20"/>
          <w:szCs w:val="20"/>
          <w:lang w:val="en-GB"/>
        </w:rPr>
      </w:pPr>
      <w:r w:rsidRPr="00FD0B0D">
        <w:rPr>
          <w:rFonts w:ascii="Arial" w:eastAsia="Arial Unicode MS" w:hAnsi="Arial" w:cs="Arial"/>
          <w:bCs/>
          <w:sz w:val="20"/>
          <w:szCs w:val="20"/>
          <w:lang w:val="en-GB"/>
        </w:rPr>
        <w:tab/>
      </w:r>
      <w:r w:rsidR="000E0BE4" w:rsidRPr="00FD0B0D">
        <w:rPr>
          <w:rFonts w:ascii="Arial" w:eastAsia="Arial Unicode MS" w:hAnsi="Arial" w:cs="Arial"/>
          <w:bCs/>
          <w:sz w:val="20"/>
          <w:szCs w:val="20"/>
          <w:lang w:val="en-GB"/>
        </w:rPr>
        <w:t xml:space="preserve">P243 </w:t>
      </w:r>
      <w:r w:rsidRPr="00FD0B0D">
        <w:rPr>
          <w:rFonts w:ascii="Arial" w:eastAsia="Arial Unicode MS" w:hAnsi="Arial" w:cs="Arial"/>
          <w:bCs/>
          <w:sz w:val="20"/>
          <w:szCs w:val="20"/>
          <w:lang w:val="en-GB"/>
        </w:rPr>
        <w:t>Take precautionary measures against static discharges</w:t>
      </w:r>
    </w:p>
    <w:p w14:paraId="234284BD" w14:textId="77777777" w:rsidR="00060ABE" w:rsidRPr="00FD0B0D" w:rsidRDefault="00F64224" w:rsidP="00F64224">
      <w:pPr>
        <w:rPr>
          <w:rFonts w:ascii="Arial" w:eastAsia="Arial Unicode MS" w:hAnsi="Arial" w:cs="Arial"/>
          <w:bCs/>
          <w:sz w:val="20"/>
          <w:szCs w:val="20"/>
          <w:lang w:val="en-GB"/>
        </w:rPr>
      </w:pPr>
      <w:r w:rsidRPr="00FD0B0D">
        <w:rPr>
          <w:rFonts w:ascii="Arial" w:eastAsia="Arial Unicode MS" w:hAnsi="Arial" w:cs="Arial"/>
          <w:bCs/>
          <w:sz w:val="20"/>
          <w:szCs w:val="20"/>
          <w:lang w:val="en-GB"/>
        </w:rPr>
        <w:tab/>
        <w:t>In the event of fire, cool the endangered containers with water</w:t>
      </w:r>
    </w:p>
    <w:p w14:paraId="49EAFF75" w14:textId="77777777" w:rsidR="00544A9B" w:rsidRPr="00E966BA" w:rsidRDefault="00544A9B" w:rsidP="0034397B">
      <w:pPr>
        <w:rPr>
          <w:rFonts w:ascii="Arial" w:hAnsi="Arial" w:cs="Arial"/>
          <w:b/>
          <w:bCs/>
          <w:sz w:val="22"/>
          <w:szCs w:val="22"/>
          <w:lang w:val="en-GB"/>
        </w:rPr>
      </w:pPr>
    </w:p>
    <w:p w14:paraId="5756F934" w14:textId="77777777" w:rsidR="00673AA8" w:rsidRPr="0092152A" w:rsidRDefault="00B70387" w:rsidP="0092152A">
      <w:pPr>
        <w:rPr>
          <w:rFonts w:ascii="Arial" w:hAnsi="Arial" w:cs="Arial"/>
          <w:b/>
          <w:sz w:val="22"/>
          <w:szCs w:val="22"/>
          <w:lang w:val="en-GB"/>
        </w:rPr>
      </w:pPr>
      <w:r w:rsidRPr="00E966BA">
        <w:rPr>
          <w:rFonts w:ascii="Arial" w:hAnsi="Arial" w:cs="Arial"/>
          <w:b/>
          <w:bCs/>
          <w:sz w:val="22"/>
          <w:szCs w:val="22"/>
          <w:lang w:val="en-GB"/>
        </w:rPr>
        <w:tab/>
      </w:r>
      <w:r w:rsidRPr="00E966BA">
        <w:rPr>
          <w:rFonts w:ascii="Arial" w:hAnsi="Arial" w:cs="Arial"/>
          <w:b/>
          <w:sz w:val="22"/>
          <w:szCs w:val="22"/>
          <w:lang w:val="en-US"/>
        </w:rPr>
        <w:t>Advice on general occupational hygiene</w:t>
      </w:r>
    </w:p>
    <w:p w14:paraId="3EA32797" w14:textId="77777777" w:rsidR="00F64224" w:rsidRPr="00F64224" w:rsidRDefault="0089273F" w:rsidP="00F64224">
      <w:pPr>
        <w:ind w:left="705"/>
        <w:rPr>
          <w:rFonts w:ascii="Arial" w:hAnsi="Arial" w:cs="Arial"/>
          <w:bCs/>
          <w:sz w:val="20"/>
          <w:szCs w:val="20"/>
          <w:lang w:val="en-GB"/>
        </w:rPr>
      </w:pPr>
      <w:r>
        <w:rPr>
          <w:rFonts w:ascii="Arial" w:hAnsi="Arial" w:cs="Arial"/>
          <w:bCs/>
          <w:sz w:val="20"/>
          <w:szCs w:val="20"/>
          <w:lang w:val="en-GB"/>
        </w:rPr>
        <w:t>Store work clothing separately</w:t>
      </w:r>
    </w:p>
    <w:p w14:paraId="1432B4AF" w14:textId="77777777" w:rsidR="00F64224" w:rsidRPr="00F64224" w:rsidRDefault="00F64224" w:rsidP="00F64224">
      <w:pPr>
        <w:ind w:left="705" w:hanging="705"/>
        <w:rPr>
          <w:rFonts w:ascii="Arial" w:hAnsi="Arial" w:cs="Arial"/>
          <w:bCs/>
          <w:sz w:val="20"/>
          <w:szCs w:val="20"/>
          <w:lang w:val="en-GB"/>
        </w:rPr>
      </w:pPr>
      <w:r>
        <w:rPr>
          <w:rFonts w:ascii="Arial" w:hAnsi="Arial" w:cs="Arial"/>
          <w:bCs/>
          <w:sz w:val="20"/>
          <w:szCs w:val="20"/>
          <w:lang w:val="en-GB"/>
        </w:rPr>
        <w:tab/>
      </w:r>
      <w:r>
        <w:rPr>
          <w:rFonts w:ascii="Arial" w:hAnsi="Arial" w:cs="Arial"/>
          <w:bCs/>
          <w:sz w:val="20"/>
          <w:szCs w:val="20"/>
          <w:lang w:val="en-GB"/>
        </w:rPr>
        <w:tab/>
      </w:r>
      <w:r w:rsidRPr="00F64224">
        <w:rPr>
          <w:rFonts w:ascii="Arial" w:hAnsi="Arial" w:cs="Arial"/>
          <w:bCs/>
          <w:sz w:val="20"/>
          <w:szCs w:val="20"/>
          <w:lang w:val="en-GB"/>
        </w:rPr>
        <w:t>Remove soiled or soaked clothing immediately</w:t>
      </w:r>
    </w:p>
    <w:p w14:paraId="784A5578" w14:textId="77777777" w:rsidR="00F64224" w:rsidRDefault="00F64224" w:rsidP="00F64224">
      <w:pPr>
        <w:ind w:left="705" w:hanging="705"/>
        <w:rPr>
          <w:rFonts w:ascii="Arial" w:hAnsi="Arial" w:cs="Arial"/>
          <w:b/>
          <w:bCs/>
          <w:color w:val="800080"/>
          <w:sz w:val="22"/>
          <w:szCs w:val="22"/>
          <w:lang w:val="en-GB"/>
        </w:rPr>
      </w:pPr>
      <w:r>
        <w:rPr>
          <w:rFonts w:ascii="Arial" w:hAnsi="Arial" w:cs="Arial"/>
          <w:bCs/>
          <w:sz w:val="20"/>
          <w:szCs w:val="20"/>
          <w:lang w:val="en-GB"/>
        </w:rPr>
        <w:tab/>
      </w:r>
      <w:r>
        <w:rPr>
          <w:rFonts w:ascii="Arial" w:hAnsi="Arial" w:cs="Arial"/>
          <w:bCs/>
          <w:sz w:val="20"/>
          <w:szCs w:val="20"/>
          <w:lang w:val="en-GB"/>
        </w:rPr>
        <w:tab/>
      </w:r>
      <w:r w:rsidRPr="00F64224">
        <w:rPr>
          <w:rFonts w:ascii="Arial" w:hAnsi="Arial" w:cs="Arial"/>
          <w:bCs/>
          <w:sz w:val="20"/>
          <w:szCs w:val="20"/>
          <w:lang w:val="en-GB"/>
        </w:rPr>
        <w:t>Follow the usual good standards of occupational hygiene</w:t>
      </w:r>
    </w:p>
    <w:p w14:paraId="56BDC9C3" w14:textId="77777777" w:rsidR="00EF47F6" w:rsidRPr="00531F3D" w:rsidRDefault="00EF47F6" w:rsidP="002773A3">
      <w:pPr>
        <w:rPr>
          <w:rFonts w:ascii="Arial" w:hAnsi="Arial" w:cs="Arial"/>
          <w:bCs/>
          <w:sz w:val="16"/>
          <w:szCs w:val="16"/>
          <w:lang w:val="en-GB"/>
        </w:rPr>
      </w:pPr>
      <w:r w:rsidRPr="00531F3D">
        <w:rPr>
          <w:rFonts w:ascii="Arial" w:hAnsi="Arial" w:cs="Arial"/>
          <w:bCs/>
          <w:sz w:val="16"/>
          <w:szCs w:val="16"/>
          <w:lang w:val="en-GB"/>
        </w:rPr>
        <w:t>___________________________________________________________________________________</w:t>
      </w:r>
      <w:r w:rsidR="00F64224">
        <w:rPr>
          <w:rFonts w:ascii="Arial" w:hAnsi="Arial" w:cs="Arial"/>
          <w:bCs/>
          <w:sz w:val="16"/>
          <w:szCs w:val="16"/>
          <w:lang w:val="en-GB"/>
        </w:rPr>
        <w:t>__________________________</w:t>
      </w:r>
    </w:p>
    <w:p w14:paraId="49F230B4" w14:textId="77777777" w:rsidR="00EF47F6" w:rsidRPr="00EF47F6" w:rsidRDefault="00EF47F6" w:rsidP="0034397B">
      <w:pPr>
        <w:ind w:left="705" w:hanging="705"/>
        <w:rPr>
          <w:rFonts w:ascii="Arial" w:hAnsi="Arial" w:cs="Arial"/>
          <w:b/>
          <w:bCs/>
          <w:sz w:val="22"/>
          <w:szCs w:val="22"/>
          <w:lang w:val="en-GB"/>
        </w:rPr>
      </w:pPr>
    </w:p>
    <w:p w14:paraId="6B4354B0" w14:textId="77777777" w:rsidR="00F64224" w:rsidRPr="0092152A" w:rsidRDefault="0034397B" w:rsidP="0092152A">
      <w:pPr>
        <w:ind w:left="705" w:hanging="705"/>
        <w:rPr>
          <w:rFonts w:ascii="Arial" w:hAnsi="Arial" w:cs="Arial"/>
          <w:b/>
          <w:bCs/>
          <w:sz w:val="22"/>
          <w:szCs w:val="22"/>
          <w:lang w:val="en-GB"/>
        </w:rPr>
      </w:pPr>
      <w:r w:rsidRPr="00E966BA">
        <w:rPr>
          <w:rFonts w:ascii="Arial" w:hAnsi="Arial" w:cs="Arial"/>
          <w:b/>
          <w:bCs/>
          <w:sz w:val="22"/>
          <w:szCs w:val="22"/>
          <w:lang w:val="en-GB"/>
        </w:rPr>
        <w:t>7.2</w:t>
      </w:r>
      <w:r w:rsidRPr="00E966BA">
        <w:rPr>
          <w:rFonts w:ascii="Arial" w:hAnsi="Arial" w:cs="Arial"/>
          <w:b/>
          <w:bCs/>
          <w:sz w:val="22"/>
          <w:szCs w:val="22"/>
          <w:lang w:val="en-GB"/>
        </w:rPr>
        <w:tab/>
      </w:r>
      <w:r w:rsidR="00417919" w:rsidRPr="00E966BA">
        <w:rPr>
          <w:rFonts w:ascii="Arial" w:hAnsi="Arial" w:cs="Arial"/>
          <w:b/>
          <w:sz w:val="22"/>
          <w:szCs w:val="22"/>
          <w:lang w:val="en-US"/>
        </w:rPr>
        <w:t>Conditions for safe storage, including any incompatibilities</w:t>
      </w:r>
      <w:r w:rsidR="00B87536" w:rsidRPr="00597674">
        <w:rPr>
          <w:rFonts w:ascii="Arial" w:hAnsi="Arial" w:cs="Arial"/>
          <w:sz w:val="22"/>
          <w:szCs w:val="22"/>
          <w:lang w:val="en-GB"/>
        </w:rPr>
        <w:br/>
      </w:r>
      <w:r w:rsidR="00F64224" w:rsidRPr="00F64224">
        <w:rPr>
          <w:rFonts w:ascii="Arial" w:hAnsi="Arial" w:cs="Arial"/>
          <w:bCs/>
          <w:color w:val="000000"/>
          <w:sz w:val="20"/>
          <w:szCs w:val="20"/>
          <w:lang w:val="en-GB"/>
        </w:rPr>
        <w:t>Keep only original container at a temperature not exceeding 30°C</w:t>
      </w:r>
      <w:r w:rsidR="00F64224">
        <w:rPr>
          <w:rFonts w:ascii="Arial" w:hAnsi="Arial" w:cs="Arial"/>
          <w:bCs/>
          <w:color w:val="000000"/>
          <w:sz w:val="20"/>
          <w:szCs w:val="20"/>
          <w:lang w:val="en-GB"/>
        </w:rPr>
        <w:t>.</w:t>
      </w:r>
    </w:p>
    <w:p w14:paraId="1114C1FA" w14:textId="77777777" w:rsidR="00F64224" w:rsidRPr="00F64224" w:rsidRDefault="00F64224" w:rsidP="00F64224">
      <w:pPr>
        <w:ind w:firstLine="705"/>
        <w:jc w:val="both"/>
        <w:rPr>
          <w:rFonts w:ascii="Arial" w:hAnsi="Arial" w:cs="Arial"/>
          <w:bCs/>
          <w:color w:val="000000"/>
          <w:sz w:val="20"/>
          <w:szCs w:val="20"/>
          <w:lang w:val="en-GB"/>
        </w:rPr>
      </w:pPr>
      <w:r w:rsidRPr="00F64224">
        <w:rPr>
          <w:rFonts w:ascii="Arial" w:hAnsi="Arial" w:cs="Arial"/>
          <w:bCs/>
          <w:color w:val="000000"/>
          <w:sz w:val="20"/>
          <w:szCs w:val="20"/>
          <w:lang w:val="en-GB"/>
        </w:rPr>
        <w:t xml:space="preserve">Fill the container by approximately 80% only, as oxygen (air) </w:t>
      </w:r>
      <w:r>
        <w:rPr>
          <w:rFonts w:ascii="Arial" w:hAnsi="Arial" w:cs="Arial"/>
          <w:bCs/>
          <w:color w:val="000000"/>
          <w:sz w:val="20"/>
          <w:szCs w:val="20"/>
          <w:lang w:val="en-GB"/>
        </w:rPr>
        <w:t>i</w:t>
      </w:r>
      <w:r w:rsidRPr="00F64224">
        <w:rPr>
          <w:rFonts w:ascii="Arial" w:hAnsi="Arial" w:cs="Arial"/>
          <w:bCs/>
          <w:color w:val="000000"/>
          <w:sz w:val="20"/>
          <w:szCs w:val="20"/>
          <w:lang w:val="en-GB"/>
        </w:rPr>
        <w:t>s required for stabilisation</w:t>
      </w:r>
      <w:r>
        <w:rPr>
          <w:rFonts w:ascii="Arial" w:hAnsi="Arial" w:cs="Arial"/>
          <w:bCs/>
          <w:color w:val="000000"/>
          <w:sz w:val="20"/>
          <w:szCs w:val="20"/>
          <w:lang w:val="en-GB"/>
        </w:rPr>
        <w:t>.</w:t>
      </w:r>
    </w:p>
    <w:p w14:paraId="646245CC" w14:textId="77777777" w:rsidR="00B87536" w:rsidRPr="00F64224" w:rsidRDefault="00F64224" w:rsidP="00F64224">
      <w:pPr>
        <w:ind w:firstLine="705"/>
        <w:jc w:val="both"/>
        <w:rPr>
          <w:rFonts w:ascii="Arial" w:hAnsi="Arial" w:cs="Arial"/>
          <w:bCs/>
          <w:color w:val="000000"/>
          <w:sz w:val="20"/>
          <w:szCs w:val="20"/>
          <w:lang w:val="en-GB"/>
        </w:rPr>
      </w:pPr>
      <w:r w:rsidRPr="00F64224">
        <w:rPr>
          <w:rFonts w:ascii="Arial" w:hAnsi="Arial" w:cs="Arial"/>
          <w:bCs/>
          <w:color w:val="000000"/>
          <w:sz w:val="20"/>
          <w:szCs w:val="20"/>
          <w:lang w:val="en-GB"/>
        </w:rPr>
        <w:t>Keep out of light</w:t>
      </w:r>
      <w:r>
        <w:rPr>
          <w:rFonts w:ascii="Arial" w:hAnsi="Arial" w:cs="Arial"/>
          <w:bCs/>
          <w:color w:val="000000"/>
          <w:sz w:val="20"/>
          <w:szCs w:val="20"/>
          <w:lang w:val="en-GB"/>
        </w:rPr>
        <w:t>.</w:t>
      </w:r>
    </w:p>
    <w:p w14:paraId="291C82DF" w14:textId="77777777" w:rsidR="00BF144D" w:rsidRPr="00EF47F6" w:rsidRDefault="00BF144D" w:rsidP="00F64224">
      <w:pPr>
        <w:ind w:left="705" w:hanging="705"/>
        <w:rPr>
          <w:rFonts w:ascii="Arial" w:hAnsi="Arial" w:cs="Arial"/>
          <w:b/>
          <w:bCs/>
          <w:color w:val="000000"/>
          <w:sz w:val="22"/>
          <w:szCs w:val="22"/>
          <w:lang w:val="en-GB"/>
        </w:rPr>
      </w:pPr>
    </w:p>
    <w:p w14:paraId="45D55DBB" w14:textId="77777777" w:rsidR="000448A7" w:rsidRPr="00597674" w:rsidRDefault="000448A7">
      <w:pPr>
        <w:ind w:left="705" w:hanging="705"/>
        <w:rPr>
          <w:rFonts w:ascii="Arial" w:hAnsi="Arial" w:cs="Arial"/>
          <w:sz w:val="22"/>
          <w:szCs w:val="22"/>
          <w:lang w:val="en-GB"/>
        </w:rPr>
      </w:pPr>
    </w:p>
    <w:p w14:paraId="2579BC08" w14:textId="77777777" w:rsidR="00A94112" w:rsidRDefault="0034397B" w:rsidP="0092152A">
      <w:pPr>
        <w:rPr>
          <w:rFonts w:ascii="Arial" w:hAnsi="Arial" w:cs="Arial"/>
          <w:b/>
          <w:sz w:val="22"/>
          <w:szCs w:val="22"/>
          <w:lang w:val="en-GB"/>
        </w:rPr>
      </w:pPr>
      <w:r>
        <w:rPr>
          <w:rFonts w:ascii="Arial" w:hAnsi="Arial" w:cs="Arial"/>
          <w:b/>
          <w:bCs/>
          <w:sz w:val="22"/>
          <w:szCs w:val="22"/>
          <w:lang w:val="en-GB"/>
        </w:rPr>
        <w:t>7.3</w:t>
      </w:r>
      <w:r>
        <w:rPr>
          <w:rFonts w:ascii="Arial" w:hAnsi="Arial" w:cs="Arial"/>
          <w:b/>
          <w:bCs/>
          <w:sz w:val="22"/>
          <w:szCs w:val="22"/>
          <w:lang w:val="en-GB"/>
        </w:rPr>
        <w:tab/>
      </w:r>
      <w:r w:rsidR="00EA47EA">
        <w:rPr>
          <w:rFonts w:ascii="Arial" w:hAnsi="Arial" w:cs="Arial"/>
          <w:b/>
          <w:bCs/>
          <w:sz w:val="22"/>
          <w:szCs w:val="22"/>
          <w:lang w:val="en-GB"/>
        </w:rPr>
        <w:t>Specific</w:t>
      </w:r>
      <w:r w:rsidR="00EF47F6">
        <w:rPr>
          <w:rFonts w:ascii="Arial" w:hAnsi="Arial" w:cs="Arial"/>
          <w:b/>
          <w:bCs/>
          <w:sz w:val="22"/>
          <w:szCs w:val="22"/>
          <w:lang w:val="en-GB"/>
        </w:rPr>
        <w:t xml:space="preserve"> end</w:t>
      </w:r>
      <w:r w:rsidR="00EA47EA">
        <w:rPr>
          <w:rFonts w:ascii="Arial" w:hAnsi="Arial" w:cs="Arial"/>
          <w:b/>
          <w:bCs/>
          <w:sz w:val="22"/>
          <w:szCs w:val="22"/>
          <w:lang w:val="en-GB"/>
        </w:rPr>
        <w:t xml:space="preserve"> uses</w:t>
      </w:r>
    </w:p>
    <w:p w14:paraId="4A2F445D" w14:textId="77777777" w:rsidR="00A7163D" w:rsidRDefault="00673AA8" w:rsidP="00A7163D">
      <w:pPr>
        <w:ind w:left="705" w:hanging="705"/>
        <w:rPr>
          <w:rFonts w:ascii="Arial" w:hAnsi="Arial" w:cs="Arial"/>
          <w:sz w:val="22"/>
          <w:szCs w:val="22"/>
          <w:lang w:val="en-GB"/>
        </w:rPr>
      </w:pPr>
      <w:r w:rsidRPr="00A7163D">
        <w:rPr>
          <w:rFonts w:ascii="Arial" w:hAnsi="Arial" w:cs="Arial"/>
          <w:b/>
          <w:sz w:val="20"/>
          <w:szCs w:val="20"/>
          <w:lang w:val="en-GB"/>
        </w:rPr>
        <w:tab/>
      </w:r>
      <w:r w:rsidR="00A7163D" w:rsidRPr="00A7163D">
        <w:rPr>
          <w:rFonts w:ascii="Arial" w:hAnsi="Arial" w:cs="Arial"/>
          <w:sz w:val="20"/>
          <w:szCs w:val="20"/>
          <w:lang w:val="en-GB"/>
        </w:rPr>
        <w:t>Adhesive in application of hoof care products.</w:t>
      </w:r>
    </w:p>
    <w:p w14:paraId="125E8C3D" w14:textId="77777777" w:rsidR="0084209D" w:rsidRPr="00531F3D" w:rsidRDefault="0084209D" w:rsidP="00A7163D">
      <w:pPr>
        <w:ind w:left="705" w:hanging="705"/>
        <w:rPr>
          <w:rFonts w:ascii="Arial" w:hAnsi="Arial" w:cs="Arial"/>
          <w:sz w:val="16"/>
          <w:szCs w:val="16"/>
          <w:lang w:val="en-GB"/>
        </w:rPr>
      </w:pPr>
      <w:r w:rsidRPr="00531F3D">
        <w:rPr>
          <w:rFonts w:ascii="Arial" w:hAnsi="Arial" w:cs="Arial"/>
          <w:sz w:val="16"/>
          <w:szCs w:val="16"/>
          <w:lang w:val="en-GB"/>
        </w:rPr>
        <w:t>________________________________________________________________________________</w:t>
      </w:r>
      <w:r w:rsidR="00D7446F" w:rsidRPr="00531F3D">
        <w:rPr>
          <w:rFonts w:ascii="Arial" w:hAnsi="Arial" w:cs="Arial"/>
          <w:sz w:val="16"/>
          <w:szCs w:val="16"/>
          <w:lang w:val="en-GB"/>
        </w:rPr>
        <w:t>_____</w:t>
      </w:r>
      <w:r w:rsidR="00531F3D">
        <w:rPr>
          <w:rFonts w:ascii="Arial" w:hAnsi="Arial" w:cs="Arial"/>
          <w:sz w:val="16"/>
          <w:szCs w:val="16"/>
          <w:lang w:val="en-GB"/>
        </w:rPr>
        <w:t>__________________________</w:t>
      </w:r>
    </w:p>
    <w:p w14:paraId="5036BB94" w14:textId="77777777" w:rsidR="0092152A" w:rsidRDefault="0092152A" w:rsidP="00060DA6">
      <w:pPr>
        <w:autoSpaceDE w:val="0"/>
        <w:autoSpaceDN w:val="0"/>
        <w:adjustRightInd w:val="0"/>
        <w:rPr>
          <w:rFonts w:ascii="Arial" w:hAnsi="Arial" w:cs="Arial"/>
          <w:b/>
          <w:bCs/>
          <w:sz w:val="22"/>
          <w:szCs w:val="22"/>
          <w:lang w:val="en-GB"/>
        </w:rPr>
      </w:pPr>
    </w:p>
    <w:p w14:paraId="5EC6F82D" w14:textId="77777777" w:rsidR="007420C9" w:rsidRDefault="007420C9" w:rsidP="00060DA6">
      <w:pPr>
        <w:autoSpaceDE w:val="0"/>
        <w:autoSpaceDN w:val="0"/>
        <w:adjustRightInd w:val="0"/>
        <w:rPr>
          <w:rFonts w:ascii="Arial" w:hAnsi="Arial" w:cs="Arial"/>
          <w:b/>
          <w:bCs/>
          <w:sz w:val="22"/>
          <w:szCs w:val="22"/>
          <w:lang w:val="en-GB"/>
        </w:rPr>
      </w:pPr>
      <w:r>
        <w:rPr>
          <w:rFonts w:ascii="Arial" w:hAnsi="Arial" w:cs="Arial"/>
          <w:b/>
          <w:bCs/>
          <w:sz w:val="22"/>
          <w:szCs w:val="22"/>
          <w:lang w:val="en-GB"/>
        </w:rPr>
        <w:t>SECTION 8:</w:t>
      </w:r>
      <w:r w:rsidR="00B87536" w:rsidRPr="00C23C8F">
        <w:rPr>
          <w:rFonts w:ascii="Arial" w:hAnsi="Arial" w:cs="Arial"/>
          <w:b/>
          <w:bCs/>
          <w:sz w:val="22"/>
          <w:szCs w:val="22"/>
          <w:lang w:val="en-GB"/>
        </w:rPr>
        <w:tab/>
      </w:r>
      <w:r w:rsidRPr="007420C9">
        <w:rPr>
          <w:rFonts w:ascii="Arial" w:hAnsi="Arial" w:cs="Arial"/>
          <w:b/>
          <w:bCs/>
          <w:sz w:val="22"/>
          <w:szCs w:val="22"/>
          <w:lang w:val="en-GB"/>
        </w:rPr>
        <w:t>Exposure controls/personal protection</w:t>
      </w:r>
    </w:p>
    <w:p w14:paraId="122BC745" w14:textId="77777777" w:rsidR="00CE6422" w:rsidRPr="003F665C" w:rsidRDefault="00CE6422" w:rsidP="00060DA6">
      <w:pPr>
        <w:autoSpaceDE w:val="0"/>
        <w:autoSpaceDN w:val="0"/>
        <w:adjustRightInd w:val="0"/>
        <w:rPr>
          <w:rFonts w:ascii="Arial" w:hAnsi="Arial" w:cs="Arial"/>
          <w:b/>
          <w:bCs/>
          <w:color w:val="FF0000"/>
          <w:sz w:val="22"/>
          <w:szCs w:val="22"/>
          <w:lang w:val="en-GB"/>
        </w:rPr>
      </w:pPr>
    </w:p>
    <w:p w14:paraId="34884B47" w14:textId="77777777" w:rsidR="00764816" w:rsidRPr="00653343" w:rsidRDefault="00764816" w:rsidP="00025D4A">
      <w:pPr>
        <w:numPr>
          <w:ilvl w:val="1"/>
          <w:numId w:val="6"/>
        </w:numPr>
        <w:rPr>
          <w:rFonts w:ascii="Arial" w:hAnsi="Arial" w:cs="Arial"/>
          <w:b/>
          <w:bCs/>
          <w:sz w:val="22"/>
          <w:szCs w:val="22"/>
          <w:lang w:val="fr-FR"/>
        </w:rPr>
      </w:pPr>
      <w:r w:rsidRPr="00653343">
        <w:rPr>
          <w:rFonts w:ascii="Arial" w:hAnsi="Arial" w:cs="Arial"/>
          <w:b/>
          <w:bCs/>
          <w:sz w:val="22"/>
          <w:szCs w:val="22"/>
          <w:lang w:val="fr-FR"/>
        </w:rPr>
        <w:t xml:space="preserve">Control </w:t>
      </w:r>
      <w:proofErr w:type="spellStart"/>
      <w:r w:rsidRPr="00653343">
        <w:rPr>
          <w:rFonts w:ascii="Arial" w:hAnsi="Arial" w:cs="Arial"/>
          <w:b/>
          <w:bCs/>
          <w:sz w:val="22"/>
          <w:szCs w:val="22"/>
          <w:lang w:val="fr-FR"/>
        </w:rPr>
        <w:t>parameters</w:t>
      </w:r>
      <w:proofErr w:type="spellEnd"/>
    </w:p>
    <w:p w14:paraId="6BBCB8E2" w14:textId="77777777" w:rsidR="00587B26" w:rsidRPr="00653343" w:rsidRDefault="00587B26" w:rsidP="00764816">
      <w:pPr>
        <w:rPr>
          <w:rFonts w:ascii="Arial" w:hAnsi="Arial" w:cs="Arial"/>
          <w:sz w:val="22"/>
          <w:szCs w:val="22"/>
          <w:lang w:val="en-GB"/>
        </w:rPr>
      </w:pPr>
    </w:p>
    <w:p w14:paraId="420DAAFD" w14:textId="77777777" w:rsidR="00CE6422" w:rsidRDefault="008E3450" w:rsidP="00E966BA">
      <w:pPr>
        <w:ind w:left="720"/>
        <w:rPr>
          <w:rFonts w:ascii="Arial" w:hAnsi="Arial" w:cs="Arial"/>
          <w:b/>
          <w:sz w:val="22"/>
          <w:szCs w:val="22"/>
          <w:lang w:val="fr-FR"/>
        </w:rPr>
      </w:pPr>
      <w:proofErr w:type="spellStart"/>
      <w:r w:rsidRPr="00653343">
        <w:rPr>
          <w:rFonts w:ascii="Arial" w:hAnsi="Arial" w:cs="Arial"/>
          <w:b/>
          <w:sz w:val="22"/>
          <w:szCs w:val="22"/>
          <w:lang w:val="fr-FR"/>
        </w:rPr>
        <w:t>Occupational</w:t>
      </w:r>
      <w:proofErr w:type="spellEnd"/>
      <w:r w:rsidRPr="00653343">
        <w:rPr>
          <w:rFonts w:ascii="Arial" w:hAnsi="Arial" w:cs="Arial"/>
          <w:b/>
          <w:sz w:val="22"/>
          <w:szCs w:val="22"/>
          <w:lang w:val="fr-FR"/>
        </w:rPr>
        <w:t xml:space="preserve"> </w:t>
      </w:r>
      <w:proofErr w:type="spellStart"/>
      <w:r w:rsidRPr="00653343">
        <w:rPr>
          <w:rFonts w:ascii="Arial" w:hAnsi="Arial" w:cs="Arial"/>
          <w:b/>
          <w:sz w:val="22"/>
          <w:szCs w:val="22"/>
          <w:lang w:val="fr-FR"/>
        </w:rPr>
        <w:t>exposure</w:t>
      </w:r>
      <w:proofErr w:type="spellEnd"/>
      <w:r w:rsidRPr="00653343">
        <w:rPr>
          <w:rFonts w:ascii="Arial" w:hAnsi="Arial" w:cs="Arial"/>
          <w:b/>
          <w:sz w:val="22"/>
          <w:szCs w:val="22"/>
          <w:lang w:val="fr-FR"/>
        </w:rPr>
        <w:t xml:space="preserve"> </w:t>
      </w:r>
      <w:proofErr w:type="spellStart"/>
      <w:r w:rsidRPr="00653343">
        <w:rPr>
          <w:rFonts w:ascii="Arial" w:hAnsi="Arial" w:cs="Arial"/>
          <w:b/>
          <w:sz w:val="22"/>
          <w:szCs w:val="22"/>
          <w:lang w:val="fr-FR"/>
        </w:rPr>
        <w:t>limits</w:t>
      </w:r>
      <w:proofErr w:type="spellEnd"/>
    </w:p>
    <w:p w14:paraId="2165938A" w14:textId="77777777" w:rsidR="00653343" w:rsidRDefault="00653343" w:rsidP="00E966BA">
      <w:pPr>
        <w:ind w:left="720"/>
        <w:rPr>
          <w:rFonts w:ascii="Arial" w:hAnsi="Arial" w:cs="Arial"/>
          <w:b/>
          <w:sz w:val="22"/>
          <w:szCs w:val="22"/>
          <w:lang w:val="fr-FR"/>
        </w:rPr>
      </w:pPr>
    </w:p>
    <w:p w14:paraId="50D9D0A0" w14:textId="77777777" w:rsidR="00653343" w:rsidRPr="006B0ACE" w:rsidRDefault="00653343" w:rsidP="00653343">
      <w:pPr>
        <w:ind w:firstLine="708"/>
        <w:rPr>
          <w:rFonts w:ascii="Arial" w:hAnsi="Arial" w:cs="Arial"/>
          <w:b/>
          <w:sz w:val="20"/>
          <w:szCs w:val="20"/>
          <w:lang w:val="en-GB"/>
        </w:rPr>
      </w:pPr>
      <w:r w:rsidRPr="006B0ACE">
        <w:rPr>
          <w:rFonts w:ascii="Arial" w:hAnsi="Arial" w:cs="Arial"/>
          <w:b/>
          <w:sz w:val="20"/>
          <w:szCs w:val="20"/>
          <w:lang w:val="en-GB"/>
        </w:rPr>
        <w:t>-Methyl methacrylate</w:t>
      </w:r>
    </w:p>
    <w:p w14:paraId="4F256C81" w14:textId="77777777" w:rsidR="00653343" w:rsidRDefault="00653343" w:rsidP="00653343">
      <w:pPr>
        <w:rPr>
          <w:rFonts w:ascii="Arial" w:hAnsi="Arial" w:cs="Arial"/>
          <w:sz w:val="20"/>
          <w:szCs w:val="20"/>
          <w:lang w:val="en-GB"/>
        </w:rPr>
      </w:pPr>
      <w:r>
        <w:rPr>
          <w:rFonts w:ascii="Arial" w:hAnsi="Arial" w:cs="Arial"/>
          <w:sz w:val="20"/>
          <w:szCs w:val="20"/>
          <w:lang w:val="en-GB"/>
        </w:rPr>
        <w:tab/>
        <w:t>Long-term exposure limit (8-hour TWA):WEL 50ppm 208mg/m³</w:t>
      </w:r>
    </w:p>
    <w:p w14:paraId="69C07DA8" w14:textId="77777777" w:rsidR="00653343" w:rsidRDefault="00653343" w:rsidP="00653343">
      <w:pPr>
        <w:rPr>
          <w:rFonts w:ascii="Arial" w:hAnsi="Arial" w:cs="Arial"/>
          <w:sz w:val="20"/>
          <w:szCs w:val="20"/>
          <w:lang w:val="en-GB"/>
        </w:rPr>
      </w:pPr>
      <w:r>
        <w:rPr>
          <w:rFonts w:ascii="Arial" w:hAnsi="Arial" w:cs="Arial"/>
          <w:sz w:val="20"/>
          <w:szCs w:val="20"/>
          <w:lang w:val="en-GB"/>
        </w:rPr>
        <w:tab/>
        <w:t>Short-term exposure limit (15-minute): WEL 100ppm 416mg/m³</w:t>
      </w:r>
    </w:p>
    <w:p w14:paraId="18A18C59" w14:textId="77777777" w:rsidR="00653343" w:rsidRDefault="00653343" w:rsidP="00653343">
      <w:pPr>
        <w:rPr>
          <w:rFonts w:ascii="Arial" w:hAnsi="Arial" w:cs="Arial"/>
          <w:sz w:val="20"/>
          <w:szCs w:val="20"/>
          <w:lang w:val="en-GB"/>
        </w:rPr>
      </w:pPr>
      <w:r>
        <w:rPr>
          <w:rFonts w:ascii="Arial" w:hAnsi="Arial" w:cs="Arial"/>
          <w:sz w:val="20"/>
          <w:szCs w:val="20"/>
          <w:lang w:val="en-GB"/>
        </w:rPr>
        <w:tab/>
        <w:t>*WEL= Workplace Exposure Limit*</w:t>
      </w:r>
    </w:p>
    <w:p w14:paraId="0891DE8B" w14:textId="77777777" w:rsidR="00653343" w:rsidRDefault="00653343" w:rsidP="00653343">
      <w:pPr>
        <w:rPr>
          <w:rFonts w:ascii="Arial" w:hAnsi="Arial" w:cs="Arial"/>
          <w:sz w:val="20"/>
          <w:szCs w:val="20"/>
          <w:lang w:val="en-GB"/>
        </w:rPr>
      </w:pPr>
    </w:p>
    <w:p w14:paraId="5F13346A" w14:textId="77777777" w:rsidR="00653343" w:rsidRDefault="00653343" w:rsidP="00653343">
      <w:pPr>
        <w:rPr>
          <w:rFonts w:ascii="Arial" w:hAnsi="Arial" w:cs="Arial"/>
          <w:sz w:val="20"/>
          <w:szCs w:val="20"/>
          <w:lang w:val="en-GB"/>
        </w:rPr>
      </w:pPr>
      <w:r>
        <w:rPr>
          <w:rFonts w:ascii="Arial" w:hAnsi="Arial" w:cs="Arial"/>
          <w:sz w:val="20"/>
          <w:szCs w:val="20"/>
          <w:lang w:val="en-GB"/>
        </w:rPr>
        <w:tab/>
      </w:r>
      <w:r>
        <w:rPr>
          <w:rFonts w:ascii="Arial" w:hAnsi="Arial" w:cs="Arial"/>
          <w:b/>
          <w:sz w:val="20"/>
          <w:szCs w:val="20"/>
          <w:lang w:val="en-GB"/>
        </w:rPr>
        <w:t>DNEL</w:t>
      </w:r>
      <w:r>
        <w:rPr>
          <w:rFonts w:ascii="Arial" w:hAnsi="Arial" w:cs="Arial"/>
          <w:b/>
          <w:sz w:val="20"/>
          <w:szCs w:val="20"/>
          <w:lang w:val="en-GB"/>
        </w:rPr>
        <w:tab/>
      </w:r>
      <w:r>
        <w:rPr>
          <w:rFonts w:ascii="Arial" w:hAnsi="Arial" w:cs="Arial"/>
          <w:b/>
          <w:sz w:val="20"/>
          <w:szCs w:val="20"/>
          <w:lang w:val="en-GB"/>
        </w:rPr>
        <w:tab/>
      </w:r>
      <w:r>
        <w:rPr>
          <w:rFonts w:ascii="Arial" w:hAnsi="Arial" w:cs="Arial"/>
          <w:sz w:val="20"/>
          <w:szCs w:val="20"/>
          <w:lang w:val="en-GB"/>
        </w:rPr>
        <w:t>Industry- Inhalation</w:t>
      </w:r>
      <w:r w:rsidR="00DC0C93">
        <w:rPr>
          <w:rFonts w:ascii="Arial" w:hAnsi="Arial" w:cs="Arial"/>
          <w:sz w:val="20"/>
          <w:szCs w:val="20"/>
          <w:lang w:val="en-GB"/>
        </w:rPr>
        <w:t>: 1.35mg/m³</w:t>
      </w:r>
    </w:p>
    <w:p w14:paraId="7ECEB001" w14:textId="77777777" w:rsidR="00653343" w:rsidRDefault="00653343" w:rsidP="00653343">
      <w:pPr>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Industry- </w:t>
      </w:r>
      <w:r w:rsidR="00DC0C93">
        <w:rPr>
          <w:rFonts w:ascii="Arial" w:hAnsi="Arial" w:cs="Arial"/>
          <w:sz w:val="20"/>
          <w:szCs w:val="20"/>
          <w:lang w:val="en-GB"/>
        </w:rPr>
        <w:t>Skin contact</w:t>
      </w:r>
      <w:r>
        <w:rPr>
          <w:rFonts w:ascii="Arial" w:hAnsi="Arial" w:cs="Arial"/>
          <w:sz w:val="20"/>
          <w:szCs w:val="20"/>
          <w:lang w:val="en-GB"/>
        </w:rPr>
        <w:t xml:space="preserve">: </w:t>
      </w:r>
      <w:r w:rsidR="00DC0C93">
        <w:rPr>
          <w:rFonts w:ascii="Arial" w:hAnsi="Arial" w:cs="Arial"/>
          <w:sz w:val="20"/>
          <w:szCs w:val="20"/>
          <w:lang w:val="en-GB"/>
        </w:rPr>
        <w:t>1.19mg/kg</w:t>
      </w:r>
    </w:p>
    <w:p w14:paraId="5A430CF9" w14:textId="77777777" w:rsidR="00653343" w:rsidRDefault="00653343" w:rsidP="00653343">
      <w:pPr>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Consumer- Inhalation: </w:t>
      </w:r>
      <w:r w:rsidR="00DC0C93">
        <w:rPr>
          <w:rFonts w:ascii="Arial" w:hAnsi="Arial" w:cs="Arial"/>
          <w:sz w:val="20"/>
          <w:szCs w:val="20"/>
          <w:lang w:val="en-GB"/>
        </w:rPr>
        <w:t>0.</w:t>
      </w:r>
      <w:r>
        <w:rPr>
          <w:rFonts w:ascii="Arial" w:hAnsi="Arial" w:cs="Arial"/>
          <w:sz w:val="20"/>
          <w:szCs w:val="20"/>
          <w:lang w:val="en-GB"/>
        </w:rPr>
        <w:t>3</w:t>
      </w:r>
      <w:r w:rsidR="00DC0C93">
        <w:rPr>
          <w:rFonts w:ascii="Arial" w:hAnsi="Arial" w:cs="Arial"/>
          <w:sz w:val="20"/>
          <w:szCs w:val="20"/>
          <w:lang w:val="en-GB"/>
        </w:rPr>
        <w:t>4</w:t>
      </w:r>
      <w:r>
        <w:rPr>
          <w:rFonts w:ascii="Arial" w:hAnsi="Arial" w:cs="Arial"/>
          <w:sz w:val="20"/>
          <w:szCs w:val="20"/>
          <w:lang w:val="en-GB"/>
        </w:rPr>
        <w:t>mg/m³</w:t>
      </w:r>
    </w:p>
    <w:p w14:paraId="59559AFA" w14:textId="77777777" w:rsidR="00653343" w:rsidRDefault="00653343" w:rsidP="00653343">
      <w:pPr>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Consumer- </w:t>
      </w:r>
      <w:r w:rsidR="00DC0C93">
        <w:rPr>
          <w:rFonts w:ascii="Arial" w:hAnsi="Arial" w:cs="Arial"/>
          <w:sz w:val="20"/>
          <w:szCs w:val="20"/>
          <w:lang w:val="en-GB"/>
        </w:rPr>
        <w:t>Skin contact</w:t>
      </w:r>
      <w:r>
        <w:rPr>
          <w:rFonts w:ascii="Arial" w:hAnsi="Arial" w:cs="Arial"/>
          <w:sz w:val="20"/>
          <w:szCs w:val="20"/>
          <w:lang w:val="en-GB"/>
        </w:rPr>
        <w:t xml:space="preserve">: </w:t>
      </w:r>
      <w:r w:rsidR="00DC0C93">
        <w:rPr>
          <w:rFonts w:ascii="Arial" w:hAnsi="Arial" w:cs="Arial"/>
          <w:sz w:val="20"/>
          <w:szCs w:val="20"/>
          <w:lang w:val="en-GB"/>
        </w:rPr>
        <w:t>0.29</w:t>
      </w:r>
      <w:r>
        <w:rPr>
          <w:rFonts w:ascii="Arial" w:hAnsi="Arial" w:cs="Arial"/>
          <w:sz w:val="20"/>
          <w:szCs w:val="20"/>
          <w:lang w:val="en-GB"/>
        </w:rPr>
        <w:t>mg/kg</w:t>
      </w:r>
    </w:p>
    <w:p w14:paraId="44273F96" w14:textId="77777777" w:rsidR="00653343" w:rsidRDefault="00653343" w:rsidP="00653343">
      <w:pPr>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Consumer- </w:t>
      </w:r>
      <w:r w:rsidR="00DC0C93">
        <w:rPr>
          <w:rFonts w:ascii="Arial" w:hAnsi="Arial" w:cs="Arial"/>
          <w:sz w:val="20"/>
          <w:szCs w:val="20"/>
          <w:lang w:val="en-GB"/>
        </w:rPr>
        <w:t>Ingestion</w:t>
      </w:r>
      <w:r>
        <w:rPr>
          <w:rFonts w:ascii="Arial" w:hAnsi="Arial" w:cs="Arial"/>
          <w:sz w:val="20"/>
          <w:szCs w:val="20"/>
          <w:lang w:val="en-GB"/>
        </w:rPr>
        <w:t xml:space="preserve">: </w:t>
      </w:r>
      <w:r w:rsidR="00DC0C93">
        <w:rPr>
          <w:rFonts w:ascii="Arial" w:hAnsi="Arial" w:cs="Arial"/>
          <w:sz w:val="20"/>
          <w:szCs w:val="20"/>
          <w:lang w:val="en-GB"/>
        </w:rPr>
        <w:t>2.37mg/kg</w:t>
      </w:r>
    </w:p>
    <w:p w14:paraId="30BF445F" w14:textId="77777777" w:rsidR="00653343" w:rsidRDefault="00653343" w:rsidP="00653343">
      <w:pPr>
        <w:rPr>
          <w:rFonts w:ascii="Arial" w:hAnsi="Arial" w:cs="Arial"/>
          <w:sz w:val="20"/>
          <w:szCs w:val="20"/>
          <w:lang w:val="en-GB"/>
        </w:rPr>
      </w:pPr>
    </w:p>
    <w:p w14:paraId="34AEB30D" w14:textId="77777777" w:rsidR="00653343" w:rsidRDefault="00653343" w:rsidP="00653343">
      <w:pPr>
        <w:rPr>
          <w:rFonts w:ascii="Arial" w:hAnsi="Arial" w:cs="Arial"/>
          <w:sz w:val="20"/>
          <w:szCs w:val="20"/>
          <w:lang w:val="en-GB"/>
        </w:rPr>
      </w:pPr>
    </w:p>
    <w:p w14:paraId="2D17B897" w14:textId="77777777" w:rsidR="00653343" w:rsidRDefault="00653343" w:rsidP="00653343">
      <w:pPr>
        <w:rPr>
          <w:rFonts w:ascii="Arial" w:hAnsi="Arial" w:cs="Arial"/>
          <w:sz w:val="20"/>
          <w:szCs w:val="20"/>
          <w:lang w:val="en-GB"/>
        </w:rPr>
      </w:pPr>
      <w:r>
        <w:rPr>
          <w:rFonts w:ascii="Arial" w:hAnsi="Arial" w:cs="Arial"/>
          <w:sz w:val="20"/>
          <w:szCs w:val="20"/>
          <w:lang w:val="en-GB"/>
        </w:rPr>
        <w:tab/>
      </w:r>
    </w:p>
    <w:p w14:paraId="02113B8C" w14:textId="77777777" w:rsidR="00653343" w:rsidRDefault="00653343" w:rsidP="00653343">
      <w:pPr>
        <w:ind w:firstLine="708"/>
        <w:rPr>
          <w:rFonts w:ascii="Arial" w:hAnsi="Arial" w:cs="Arial"/>
          <w:sz w:val="20"/>
          <w:szCs w:val="20"/>
          <w:lang w:val="en-GB"/>
        </w:rPr>
      </w:pPr>
      <w:r>
        <w:rPr>
          <w:rFonts w:ascii="Arial" w:hAnsi="Arial" w:cs="Arial"/>
          <w:b/>
          <w:sz w:val="20"/>
          <w:szCs w:val="20"/>
          <w:lang w:val="en-GB"/>
        </w:rPr>
        <w:lastRenderedPageBreak/>
        <w:t>PNEC</w:t>
      </w:r>
      <w:r>
        <w:rPr>
          <w:rFonts w:ascii="Arial" w:hAnsi="Arial" w:cs="Arial"/>
          <w:sz w:val="20"/>
          <w:szCs w:val="20"/>
          <w:lang w:val="en-GB"/>
        </w:rPr>
        <w:tab/>
      </w:r>
      <w:r>
        <w:rPr>
          <w:rFonts w:ascii="Arial" w:hAnsi="Arial" w:cs="Arial"/>
          <w:sz w:val="20"/>
          <w:szCs w:val="20"/>
          <w:lang w:val="en-GB"/>
        </w:rPr>
        <w:tab/>
        <w:t>Fresh water; 0.</w:t>
      </w:r>
      <w:r w:rsidR="00DC0C93">
        <w:rPr>
          <w:rFonts w:ascii="Arial" w:hAnsi="Arial" w:cs="Arial"/>
          <w:sz w:val="20"/>
          <w:szCs w:val="20"/>
          <w:lang w:val="en-GB"/>
        </w:rPr>
        <w:t>153</w:t>
      </w:r>
      <w:r>
        <w:rPr>
          <w:rFonts w:ascii="Arial" w:hAnsi="Arial" w:cs="Arial"/>
          <w:sz w:val="20"/>
          <w:szCs w:val="20"/>
          <w:lang w:val="en-GB"/>
        </w:rPr>
        <w:t>mg/l</w:t>
      </w:r>
    </w:p>
    <w:p w14:paraId="6A26104C" w14:textId="77777777" w:rsidR="00653343" w:rsidRDefault="00653343" w:rsidP="00653343">
      <w:pPr>
        <w:ind w:firstLine="708"/>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t>Marine water; 0.0</w:t>
      </w:r>
      <w:r w:rsidR="00DC0C93">
        <w:rPr>
          <w:rFonts w:ascii="Arial" w:hAnsi="Arial" w:cs="Arial"/>
          <w:sz w:val="20"/>
          <w:szCs w:val="20"/>
          <w:lang w:val="en-GB"/>
        </w:rPr>
        <w:t>153</w:t>
      </w:r>
      <w:r>
        <w:rPr>
          <w:rFonts w:ascii="Arial" w:hAnsi="Arial" w:cs="Arial"/>
          <w:sz w:val="20"/>
          <w:szCs w:val="20"/>
          <w:lang w:val="en-GB"/>
        </w:rPr>
        <w:t>mg/l</w:t>
      </w:r>
    </w:p>
    <w:p w14:paraId="514C146B" w14:textId="77777777" w:rsidR="00653343" w:rsidRDefault="00653343" w:rsidP="00653343">
      <w:pPr>
        <w:ind w:firstLine="708"/>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t>Soil; 1</w:t>
      </w:r>
      <w:r w:rsidR="00DC0C93">
        <w:rPr>
          <w:rFonts w:ascii="Arial" w:hAnsi="Arial" w:cs="Arial"/>
          <w:sz w:val="20"/>
          <w:szCs w:val="20"/>
          <w:lang w:val="en-GB"/>
        </w:rPr>
        <w:t>8.68</w:t>
      </w:r>
      <w:r>
        <w:rPr>
          <w:rFonts w:ascii="Arial" w:hAnsi="Arial" w:cs="Arial"/>
          <w:sz w:val="20"/>
          <w:szCs w:val="20"/>
          <w:lang w:val="en-GB"/>
        </w:rPr>
        <w:t>mg/kg</w:t>
      </w:r>
      <w:r w:rsidR="00DC0C93">
        <w:rPr>
          <w:rFonts w:ascii="Arial" w:hAnsi="Arial" w:cs="Arial"/>
          <w:sz w:val="20"/>
          <w:szCs w:val="20"/>
          <w:lang w:val="en-GB"/>
        </w:rPr>
        <w:t xml:space="preserve"> dry weight</w:t>
      </w:r>
    </w:p>
    <w:p w14:paraId="6EB8316C" w14:textId="77777777" w:rsidR="00653343" w:rsidRDefault="00653343" w:rsidP="00653343">
      <w:pPr>
        <w:ind w:firstLine="708"/>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00DC0C93">
        <w:rPr>
          <w:rFonts w:ascii="Arial" w:hAnsi="Arial" w:cs="Arial"/>
          <w:sz w:val="20"/>
          <w:szCs w:val="20"/>
          <w:lang w:val="en-GB"/>
        </w:rPr>
        <w:t>Fresh water s</w:t>
      </w:r>
      <w:r>
        <w:rPr>
          <w:rFonts w:ascii="Arial" w:hAnsi="Arial" w:cs="Arial"/>
          <w:sz w:val="20"/>
          <w:szCs w:val="20"/>
          <w:lang w:val="en-GB"/>
        </w:rPr>
        <w:t xml:space="preserve">ediment; </w:t>
      </w:r>
      <w:r w:rsidR="00DC0C93">
        <w:rPr>
          <w:rFonts w:ascii="Arial" w:hAnsi="Arial" w:cs="Arial"/>
          <w:sz w:val="20"/>
          <w:szCs w:val="20"/>
          <w:lang w:val="en-GB"/>
        </w:rPr>
        <w:t>45.38</w:t>
      </w:r>
      <w:r>
        <w:rPr>
          <w:rFonts w:ascii="Arial" w:hAnsi="Arial" w:cs="Arial"/>
          <w:sz w:val="20"/>
          <w:szCs w:val="20"/>
          <w:lang w:val="en-GB"/>
        </w:rPr>
        <w:t>mg/kg</w:t>
      </w:r>
      <w:r w:rsidR="00DC0C93">
        <w:rPr>
          <w:rFonts w:ascii="Arial" w:hAnsi="Arial" w:cs="Arial"/>
          <w:sz w:val="20"/>
          <w:szCs w:val="20"/>
          <w:lang w:val="en-GB"/>
        </w:rPr>
        <w:t xml:space="preserve"> dry weight</w:t>
      </w:r>
    </w:p>
    <w:p w14:paraId="2B4CF34C" w14:textId="77777777" w:rsidR="00DC0C93" w:rsidRDefault="00DC0C93" w:rsidP="00653343">
      <w:pPr>
        <w:ind w:firstLine="708"/>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t>Marine sediment; 45.38mg/kg dry weight</w:t>
      </w:r>
    </w:p>
    <w:p w14:paraId="421E7636" w14:textId="77777777" w:rsidR="00653343" w:rsidRDefault="00653343" w:rsidP="00653343">
      <w:pPr>
        <w:ind w:firstLine="708"/>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t xml:space="preserve">STP: </w:t>
      </w:r>
      <w:r w:rsidR="00DC0C93">
        <w:rPr>
          <w:rFonts w:ascii="Arial" w:hAnsi="Arial" w:cs="Arial"/>
          <w:sz w:val="20"/>
          <w:szCs w:val="20"/>
          <w:lang w:val="en-GB"/>
        </w:rPr>
        <w:t>4.29</w:t>
      </w:r>
      <w:r>
        <w:rPr>
          <w:rFonts w:ascii="Arial" w:hAnsi="Arial" w:cs="Arial"/>
          <w:sz w:val="20"/>
          <w:szCs w:val="20"/>
          <w:lang w:val="en-GB"/>
        </w:rPr>
        <w:t>mg/l</w:t>
      </w:r>
    </w:p>
    <w:p w14:paraId="25A9DA06" w14:textId="77777777" w:rsidR="00653343" w:rsidRPr="006B0ACE" w:rsidRDefault="00653343" w:rsidP="00653343">
      <w:pPr>
        <w:rPr>
          <w:rFonts w:ascii="Arial" w:hAnsi="Arial" w:cs="Arial"/>
          <w:sz w:val="20"/>
          <w:szCs w:val="20"/>
          <w:lang w:val="en-GB"/>
        </w:rPr>
      </w:pPr>
    </w:p>
    <w:p w14:paraId="001DDAF2" w14:textId="77777777" w:rsidR="00653343" w:rsidRPr="006B0ACE" w:rsidRDefault="00653343" w:rsidP="00653343">
      <w:pPr>
        <w:ind w:firstLine="708"/>
        <w:rPr>
          <w:rFonts w:ascii="Arial" w:hAnsi="Arial" w:cs="Arial"/>
          <w:b/>
          <w:sz w:val="20"/>
          <w:szCs w:val="20"/>
          <w:lang w:val="en-GB"/>
        </w:rPr>
      </w:pPr>
      <w:r w:rsidRPr="006B0ACE">
        <w:rPr>
          <w:rFonts w:ascii="Arial" w:hAnsi="Arial" w:cs="Arial"/>
          <w:b/>
          <w:sz w:val="20"/>
          <w:szCs w:val="20"/>
          <w:lang w:val="en-GB"/>
        </w:rPr>
        <w:t>-N,N-Dimethyl-p-toluidine</w:t>
      </w:r>
    </w:p>
    <w:p w14:paraId="14652353" w14:textId="77777777" w:rsidR="00DC0C93" w:rsidRDefault="00653343" w:rsidP="00DC0C93">
      <w:pPr>
        <w:rPr>
          <w:rFonts w:ascii="Arial" w:hAnsi="Arial" w:cs="Arial"/>
          <w:b/>
          <w:sz w:val="22"/>
          <w:szCs w:val="22"/>
          <w:lang w:val="en-GB"/>
        </w:rPr>
      </w:pPr>
      <w:r w:rsidRPr="006B0ACE">
        <w:rPr>
          <w:rFonts w:ascii="Arial" w:hAnsi="Arial" w:cs="Arial"/>
          <w:b/>
          <w:sz w:val="22"/>
          <w:szCs w:val="22"/>
          <w:lang w:val="en-GB"/>
        </w:rPr>
        <w:tab/>
      </w:r>
    </w:p>
    <w:p w14:paraId="0708DD7B" w14:textId="77777777" w:rsidR="00DC0C93" w:rsidRDefault="00DC0C93" w:rsidP="00DC0C93">
      <w:pPr>
        <w:ind w:firstLine="708"/>
        <w:rPr>
          <w:rFonts w:ascii="Arial" w:hAnsi="Arial" w:cs="Arial"/>
          <w:sz w:val="20"/>
          <w:szCs w:val="20"/>
          <w:lang w:val="en-GB"/>
        </w:rPr>
      </w:pPr>
      <w:r>
        <w:rPr>
          <w:rFonts w:ascii="Arial" w:hAnsi="Arial" w:cs="Arial"/>
          <w:b/>
          <w:sz w:val="20"/>
          <w:szCs w:val="20"/>
          <w:lang w:val="en-GB"/>
        </w:rPr>
        <w:t>DNEL</w:t>
      </w:r>
      <w:r>
        <w:rPr>
          <w:rFonts w:ascii="Arial" w:hAnsi="Arial" w:cs="Arial"/>
          <w:b/>
          <w:sz w:val="20"/>
          <w:szCs w:val="20"/>
          <w:lang w:val="en-GB"/>
        </w:rPr>
        <w:tab/>
      </w:r>
      <w:r>
        <w:rPr>
          <w:rFonts w:ascii="Arial" w:hAnsi="Arial" w:cs="Arial"/>
          <w:b/>
          <w:sz w:val="20"/>
          <w:szCs w:val="20"/>
          <w:lang w:val="en-GB"/>
        </w:rPr>
        <w:tab/>
      </w:r>
      <w:r>
        <w:rPr>
          <w:rFonts w:ascii="Arial" w:hAnsi="Arial" w:cs="Arial"/>
          <w:sz w:val="20"/>
          <w:szCs w:val="20"/>
          <w:lang w:val="en-GB"/>
        </w:rPr>
        <w:t>Industry- Inhalation; Long term: 210mg/m³</w:t>
      </w:r>
    </w:p>
    <w:p w14:paraId="7A256D9C" w14:textId="77777777" w:rsidR="00DC0C93" w:rsidRDefault="00DC0C93" w:rsidP="00DC0C93">
      <w:pPr>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Industry- Dermal; Long term: 13.67mg/kg/day</w:t>
      </w:r>
    </w:p>
    <w:p w14:paraId="08EAF956" w14:textId="77777777" w:rsidR="00DC0C93" w:rsidRDefault="00DC0C93" w:rsidP="00DC0C93">
      <w:pPr>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Industry- Dermal; Short term:1500mg/m³</w:t>
      </w:r>
    </w:p>
    <w:p w14:paraId="396C0114" w14:textId="77777777" w:rsidR="00DC0C93" w:rsidRDefault="00DC0C93" w:rsidP="00DC0C93">
      <w:pPr>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Consumer- Inhalation; Long term: 74.3mg/m³</w:t>
      </w:r>
    </w:p>
    <w:p w14:paraId="7F7235E0" w14:textId="77777777" w:rsidR="00DC0C93" w:rsidRDefault="00DC0C93" w:rsidP="00DC0C93">
      <w:pPr>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Consumer- Dermal; Long term: 8.2mg/kg/day</w:t>
      </w:r>
    </w:p>
    <w:p w14:paraId="5B89DBDE" w14:textId="77777777" w:rsidR="00DC0C93" w:rsidRDefault="00DC0C93" w:rsidP="00DC0C93">
      <w:pPr>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Consumer- Dermal; Short term: 1500mg/m³</w:t>
      </w:r>
    </w:p>
    <w:p w14:paraId="52C4B97A" w14:textId="77777777" w:rsidR="00DC0C93" w:rsidRDefault="00DC0C93" w:rsidP="00DC0C93">
      <w:pPr>
        <w:rPr>
          <w:rFonts w:ascii="Arial" w:hAnsi="Arial" w:cs="Arial"/>
          <w:sz w:val="20"/>
          <w:szCs w:val="20"/>
          <w:lang w:val="en-GB"/>
        </w:rPr>
      </w:pPr>
    </w:p>
    <w:p w14:paraId="600C5163" w14:textId="77777777" w:rsidR="00DC0C93" w:rsidRDefault="00DC0C93" w:rsidP="00DC0C93">
      <w:pPr>
        <w:rPr>
          <w:rFonts w:ascii="Arial" w:hAnsi="Arial" w:cs="Arial"/>
          <w:sz w:val="20"/>
          <w:szCs w:val="20"/>
          <w:lang w:val="en-GB"/>
        </w:rPr>
      </w:pPr>
    </w:p>
    <w:p w14:paraId="539B3B86" w14:textId="77777777" w:rsidR="00DC0C93" w:rsidRDefault="00DC0C93" w:rsidP="00DC0C93">
      <w:pPr>
        <w:ind w:firstLine="708"/>
        <w:rPr>
          <w:rFonts w:ascii="Arial" w:hAnsi="Arial" w:cs="Arial"/>
          <w:sz w:val="20"/>
          <w:szCs w:val="20"/>
          <w:lang w:val="en-GB"/>
        </w:rPr>
      </w:pPr>
      <w:r>
        <w:rPr>
          <w:rFonts w:ascii="Arial" w:hAnsi="Arial" w:cs="Arial"/>
          <w:b/>
          <w:sz w:val="20"/>
          <w:szCs w:val="20"/>
          <w:lang w:val="en-GB"/>
        </w:rPr>
        <w:t>PNEC</w:t>
      </w:r>
      <w:r>
        <w:rPr>
          <w:rFonts w:ascii="Arial" w:hAnsi="Arial" w:cs="Arial"/>
          <w:sz w:val="20"/>
          <w:szCs w:val="20"/>
          <w:lang w:val="en-GB"/>
        </w:rPr>
        <w:tab/>
      </w:r>
      <w:r>
        <w:rPr>
          <w:rFonts w:ascii="Arial" w:hAnsi="Arial" w:cs="Arial"/>
          <w:sz w:val="20"/>
          <w:szCs w:val="20"/>
          <w:lang w:val="en-GB"/>
        </w:rPr>
        <w:tab/>
        <w:t>Fresh water; 0.94mg/l</w:t>
      </w:r>
    </w:p>
    <w:p w14:paraId="0547677D" w14:textId="77777777" w:rsidR="00DC0C93" w:rsidRDefault="00DC0C93" w:rsidP="00DC0C93">
      <w:pPr>
        <w:ind w:firstLine="708"/>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t>Marine water; 0.094mg/l</w:t>
      </w:r>
    </w:p>
    <w:p w14:paraId="1F59D7CA" w14:textId="77777777" w:rsidR="00DC0C93" w:rsidRPr="008E448B" w:rsidRDefault="00DC0C93" w:rsidP="00DC0C93">
      <w:pPr>
        <w:ind w:firstLine="708"/>
        <w:rPr>
          <w:rFonts w:ascii="Arial" w:hAnsi="Arial" w:cs="Arial"/>
          <w:sz w:val="20"/>
          <w:szCs w:val="20"/>
          <w:lang w:val="it-IT"/>
        </w:rPr>
      </w:pPr>
      <w:r>
        <w:rPr>
          <w:rFonts w:ascii="Arial" w:hAnsi="Arial" w:cs="Arial"/>
          <w:sz w:val="20"/>
          <w:szCs w:val="20"/>
          <w:lang w:val="en-GB"/>
        </w:rPr>
        <w:tab/>
      </w:r>
      <w:r>
        <w:rPr>
          <w:rFonts w:ascii="Arial" w:hAnsi="Arial" w:cs="Arial"/>
          <w:sz w:val="20"/>
          <w:szCs w:val="20"/>
          <w:lang w:val="en-GB"/>
        </w:rPr>
        <w:tab/>
      </w:r>
      <w:proofErr w:type="spellStart"/>
      <w:r w:rsidRPr="008E448B">
        <w:rPr>
          <w:rFonts w:ascii="Arial" w:hAnsi="Arial" w:cs="Arial"/>
          <w:sz w:val="20"/>
          <w:szCs w:val="20"/>
          <w:lang w:val="it-IT"/>
        </w:rPr>
        <w:t>Soil</w:t>
      </w:r>
      <w:proofErr w:type="spellEnd"/>
      <w:r w:rsidRPr="008E448B">
        <w:rPr>
          <w:rFonts w:ascii="Arial" w:hAnsi="Arial" w:cs="Arial"/>
          <w:sz w:val="20"/>
          <w:szCs w:val="20"/>
          <w:lang w:val="it-IT"/>
        </w:rPr>
        <w:t>; 1.47mg/kg</w:t>
      </w:r>
    </w:p>
    <w:p w14:paraId="54B82EC2" w14:textId="77777777" w:rsidR="00DC0C93" w:rsidRPr="008E448B" w:rsidRDefault="00DC0C93" w:rsidP="00DC0C93">
      <w:pPr>
        <w:ind w:firstLine="708"/>
        <w:rPr>
          <w:rFonts w:ascii="Arial" w:hAnsi="Arial" w:cs="Arial"/>
          <w:sz w:val="20"/>
          <w:szCs w:val="20"/>
          <w:lang w:val="it-IT"/>
        </w:rPr>
      </w:pPr>
      <w:r w:rsidRPr="008E448B">
        <w:rPr>
          <w:rFonts w:ascii="Arial" w:hAnsi="Arial" w:cs="Arial"/>
          <w:sz w:val="20"/>
          <w:szCs w:val="20"/>
          <w:lang w:val="it-IT"/>
        </w:rPr>
        <w:tab/>
      </w:r>
      <w:r w:rsidRPr="008E448B">
        <w:rPr>
          <w:rFonts w:ascii="Arial" w:hAnsi="Arial" w:cs="Arial"/>
          <w:sz w:val="20"/>
          <w:szCs w:val="20"/>
          <w:lang w:val="it-IT"/>
        </w:rPr>
        <w:tab/>
      </w:r>
      <w:proofErr w:type="spellStart"/>
      <w:r w:rsidRPr="008E448B">
        <w:rPr>
          <w:rFonts w:ascii="Arial" w:hAnsi="Arial" w:cs="Arial"/>
          <w:sz w:val="20"/>
          <w:szCs w:val="20"/>
          <w:lang w:val="it-IT"/>
        </w:rPr>
        <w:t>Sediment</w:t>
      </w:r>
      <w:proofErr w:type="spellEnd"/>
      <w:r w:rsidRPr="008E448B">
        <w:rPr>
          <w:rFonts w:ascii="Arial" w:hAnsi="Arial" w:cs="Arial"/>
          <w:sz w:val="20"/>
          <w:szCs w:val="20"/>
          <w:lang w:val="it-IT"/>
        </w:rPr>
        <w:t>; 5.74mg/kg</w:t>
      </w:r>
    </w:p>
    <w:p w14:paraId="38E6A22B" w14:textId="77777777" w:rsidR="00DC0C93" w:rsidRDefault="00DC0C93" w:rsidP="00DC0C93">
      <w:pPr>
        <w:ind w:firstLine="708"/>
        <w:rPr>
          <w:rFonts w:ascii="Arial" w:hAnsi="Arial" w:cs="Arial"/>
          <w:sz w:val="20"/>
          <w:szCs w:val="20"/>
          <w:lang w:val="en-GB"/>
        </w:rPr>
      </w:pPr>
      <w:r w:rsidRPr="008E448B">
        <w:rPr>
          <w:rFonts w:ascii="Arial" w:hAnsi="Arial" w:cs="Arial"/>
          <w:sz w:val="20"/>
          <w:szCs w:val="20"/>
          <w:lang w:val="it-IT"/>
        </w:rPr>
        <w:tab/>
      </w:r>
      <w:r w:rsidRPr="008E448B">
        <w:rPr>
          <w:rFonts w:ascii="Arial" w:hAnsi="Arial" w:cs="Arial"/>
          <w:sz w:val="20"/>
          <w:szCs w:val="20"/>
          <w:lang w:val="it-IT"/>
        </w:rPr>
        <w:tab/>
      </w:r>
      <w:r>
        <w:rPr>
          <w:rFonts w:ascii="Arial" w:hAnsi="Arial" w:cs="Arial"/>
          <w:sz w:val="20"/>
          <w:szCs w:val="20"/>
          <w:lang w:val="en-GB"/>
        </w:rPr>
        <w:t>STP: 10mg/l</w:t>
      </w:r>
    </w:p>
    <w:p w14:paraId="02E80F5C" w14:textId="77777777" w:rsidR="00653343" w:rsidRDefault="00653343" w:rsidP="00653343">
      <w:pPr>
        <w:spacing w:line="276" w:lineRule="auto"/>
        <w:ind w:left="708" w:hanging="708"/>
        <w:rPr>
          <w:rFonts w:ascii="Arial" w:hAnsi="Arial" w:cs="Arial"/>
          <w:sz w:val="20"/>
          <w:szCs w:val="20"/>
          <w:lang w:val="en-GB"/>
        </w:rPr>
      </w:pPr>
    </w:p>
    <w:p w14:paraId="1BA1F7B1" w14:textId="77777777" w:rsidR="00653343" w:rsidRDefault="00653343" w:rsidP="00653343">
      <w:pPr>
        <w:spacing w:line="276" w:lineRule="auto"/>
        <w:ind w:left="708"/>
        <w:rPr>
          <w:rFonts w:ascii="Arial" w:hAnsi="Arial" w:cs="Arial"/>
          <w:sz w:val="20"/>
          <w:szCs w:val="20"/>
          <w:lang w:val="en-GB"/>
        </w:rPr>
      </w:pPr>
    </w:p>
    <w:p w14:paraId="2FA80EC8" w14:textId="77777777" w:rsidR="00653343" w:rsidRDefault="00653343" w:rsidP="00653343">
      <w:pPr>
        <w:spacing w:line="276" w:lineRule="auto"/>
        <w:ind w:left="708"/>
        <w:rPr>
          <w:rFonts w:ascii="Arial" w:hAnsi="Arial" w:cs="Arial"/>
          <w:b/>
          <w:sz w:val="20"/>
          <w:szCs w:val="20"/>
          <w:lang w:val="en-GB"/>
        </w:rPr>
      </w:pPr>
      <w:r w:rsidRPr="006671BD">
        <w:rPr>
          <w:rFonts w:ascii="Arial" w:hAnsi="Arial" w:cs="Arial"/>
          <w:b/>
          <w:sz w:val="20"/>
          <w:szCs w:val="20"/>
          <w:lang w:val="en-GB"/>
        </w:rPr>
        <w:t>- 2-Hydroxyethyl methacrylate</w:t>
      </w:r>
    </w:p>
    <w:p w14:paraId="5D4BD217" w14:textId="77777777" w:rsidR="00653343" w:rsidRPr="006671BD" w:rsidRDefault="00653343" w:rsidP="00653343">
      <w:pPr>
        <w:spacing w:line="276" w:lineRule="auto"/>
        <w:ind w:left="708"/>
        <w:rPr>
          <w:rFonts w:ascii="Arial" w:hAnsi="Arial" w:cs="Arial"/>
          <w:sz w:val="20"/>
          <w:szCs w:val="20"/>
          <w:lang w:val="en-GB"/>
        </w:rPr>
      </w:pPr>
      <w:r>
        <w:rPr>
          <w:rFonts w:ascii="Arial" w:hAnsi="Arial" w:cs="Arial"/>
          <w:sz w:val="20"/>
          <w:szCs w:val="20"/>
          <w:lang w:val="en-GB"/>
        </w:rPr>
        <w:t>Data lacking.</w:t>
      </w:r>
    </w:p>
    <w:p w14:paraId="40C7A87A" w14:textId="77777777" w:rsidR="00BC2B98" w:rsidRPr="00834D47" w:rsidRDefault="00BC2B98" w:rsidP="00834D47">
      <w:pPr>
        <w:rPr>
          <w:rFonts w:ascii="Arial" w:hAnsi="Arial" w:cs="Arial"/>
          <w:bCs/>
          <w:color w:val="000000"/>
          <w:sz w:val="22"/>
          <w:szCs w:val="22"/>
          <w:u w:val="single"/>
          <w:lang w:val="en-GB"/>
        </w:rPr>
      </w:pPr>
    </w:p>
    <w:p w14:paraId="46972E48" w14:textId="77777777" w:rsidR="00D83F21" w:rsidRPr="00531F3D" w:rsidRDefault="00D83F21" w:rsidP="003F665C">
      <w:pPr>
        <w:rPr>
          <w:rFonts w:ascii="Arial" w:hAnsi="Arial" w:cs="Arial"/>
          <w:bCs/>
          <w:color w:val="000000"/>
          <w:sz w:val="16"/>
          <w:szCs w:val="16"/>
          <w:lang w:val="en-GB"/>
        </w:rPr>
      </w:pPr>
      <w:r w:rsidRPr="00531F3D">
        <w:rPr>
          <w:rFonts w:ascii="Arial" w:hAnsi="Arial" w:cs="Arial"/>
          <w:bCs/>
          <w:color w:val="000000"/>
          <w:sz w:val="16"/>
          <w:szCs w:val="16"/>
          <w:lang w:val="en-GB"/>
        </w:rPr>
        <w:t>___________________________________________________________________________________</w:t>
      </w:r>
      <w:r w:rsidR="00531F3D">
        <w:rPr>
          <w:rFonts w:ascii="Arial" w:hAnsi="Arial" w:cs="Arial"/>
          <w:bCs/>
          <w:color w:val="000000"/>
          <w:sz w:val="16"/>
          <w:szCs w:val="16"/>
          <w:lang w:val="en-GB"/>
        </w:rPr>
        <w:t>___________________________</w:t>
      </w:r>
    </w:p>
    <w:p w14:paraId="30D75174" w14:textId="77777777" w:rsidR="00D83F21" w:rsidRDefault="00D83F21">
      <w:pPr>
        <w:ind w:left="705" w:hanging="705"/>
        <w:rPr>
          <w:rFonts w:ascii="Arial" w:hAnsi="Arial" w:cs="Arial"/>
          <w:b/>
          <w:bCs/>
          <w:color w:val="000000"/>
          <w:sz w:val="22"/>
          <w:szCs w:val="22"/>
          <w:lang w:val="en-GB"/>
        </w:rPr>
      </w:pPr>
    </w:p>
    <w:p w14:paraId="4F5CAC0D" w14:textId="77777777" w:rsidR="000F7DEE" w:rsidRPr="000F7DEE" w:rsidRDefault="000F7DEE" w:rsidP="000F7DEE">
      <w:pPr>
        <w:ind w:left="705" w:hanging="705"/>
        <w:rPr>
          <w:rFonts w:ascii="Arial" w:hAnsi="Arial" w:cs="Arial"/>
          <w:b/>
          <w:bCs/>
          <w:color w:val="000000"/>
          <w:sz w:val="22"/>
          <w:szCs w:val="22"/>
          <w:lang w:val="en-GB"/>
        </w:rPr>
      </w:pPr>
      <w:r w:rsidRPr="000F7DEE">
        <w:rPr>
          <w:rFonts w:ascii="Arial" w:hAnsi="Arial" w:cs="Arial"/>
          <w:b/>
          <w:bCs/>
          <w:color w:val="000000"/>
          <w:sz w:val="22"/>
          <w:szCs w:val="22"/>
          <w:lang w:val="en-GB"/>
        </w:rPr>
        <w:t>8.2</w:t>
      </w:r>
      <w:r w:rsidRPr="000F7DEE">
        <w:rPr>
          <w:rFonts w:ascii="Arial" w:hAnsi="Arial" w:cs="Arial"/>
          <w:b/>
          <w:bCs/>
          <w:color w:val="000000"/>
          <w:sz w:val="22"/>
          <w:szCs w:val="22"/>
          <w:lang w:val="en-GB"/>
        </w:rPr>
        <w:tab/>
        <w:t>Exposure controls</w:t>
      </w:r>
    </w:p>
    <w:p w14:paraId="3141518E" w14:textId="77777777" w:rsidR="000F7DEE" w:rsidRPr="000F7DEE" w:rsidRDefault="000F7DEE" w:rsidP="000F7DEE">
      <w:pPr>
        <w:ind w:left="705" w:hanging="705"/>
        <w:rPr>
          <w:rFonts w:ascii="Arial" w:hAnsi="Arial" w:cs="Arial"/>
          <w:b/>
          <w:bCs/>
          <w:color w:val="000000"/>
          <w:sz w:val="22"/>
          <w:szCs w:val="22"/>
          <w:lang w:val="en-GB"/>
        </w:rPr>
      </w:pPr>
    </w:p>
    <w:p w14:paraId="31E27E77" w14:textId="77777777" w:rsidR="003F665C" w:rsidRPr="003F665C" w:rsidRDefault="003F665C" w:rsidP="003F665C">
      <w:pPr>
        <w:ind w:firstLine="705"/>
        <w:rPr>
          <w:rFonts w:ascii="Arial" w:hAnsi="Arial" w:cs="Arial"/>
          <w:bCs/>
          <w:color w:val="000000"/>
          <w:sz w:val="20"/>
          <w:szCs w:val="20"/>
          <w:lang w:val="en-GB"/>
        </w:rPr>
      </w:pPr>
      <w:r w:rsidRPr="003F665C">
        <w:rPr>
          <w:rFonts w:ascii="Arial" w:hAnsi="Arial" w:cs="Arial"/>
          <w:b/>
          <w:bCs/>
          <w:color w:val="000000"/>
          <w:sz w:val="20"/>
          <w:szCs w:val="20"/>
          <w:lang w:val="en-GB"/>
        </w:rPr>
        <w:t>Protective measures</w:t>
      </w:r>
      <w:r w:rsidRPr="003F665C">
        <w:rPr>
          <w:rFonts w:ascii="Arial" w:hAnsi="Arial" w:cs="Arial"/>
          <w:bCs/>
          <w:color w:val="000000"/>
          <w:sz w:val="20"/>
          <w:szCs w:val="20"/>
          <w:lang w:val="en-GB"/>
        </w:rPr>
        <w:tab/>
      </w:r>
      <w:r w:rsidRPr="003F665C">
        <w:rPr>
          <w:rFonts w:ascii="Arial" w:hAnsi="Arial" w:cs="Arial"/>
          <w:bCs/>
          <w:color w:val="000000"/>
          <w:sz w:val="20"/>
          <w:szCs w:val="20"/>
          <w:lang w:val="en-GB"/>
        </w:rPr>
        <w:tab/>
        <w:t>Do not inhale vapours</w:t>
      </w:r>
    </w:p>
    <w:p w14:paraId="591A78D1" w14:textId="77777777" w:rsidR="003F665C" w:rsidRPr="003F665C" w:rsidRDefault="003F665C" w:rsidP="003F665C">
      <w:pPr>
        <w:ind w:left="705"/>
        <w:rPr>
          <w:rFonts w:ascii="Arial" w:hAnsi="Arial" w:cs="Arial"/>
          <w:bCs/>
          <w:color w:val="000000"/>
          <w:sz w:val="20"/>
          <w:szCs w:val="20"/>
          <w:lang w:val="en-GB"/>
        </w:rPr>
      </w:pPr>
      <w:r w:rsidRPr="003F665C">
        <w:rPr>
          <w:rFonts w:ascii="Arial" w:hAnsi="Arial" w:cs="Arial"/>
          <w:bCs/>
          <w:color w:val="000000"/>
          <w:sz w:val="20"/>
          <w:szCs w:val="20"/>
          <w:lang w:val="en-GB"/>
        </w:rPr>
        <w:tab/>
      </w:r>
      <w:r w:rsidRPr="003F665C">
        <w:rPr>
          <w:rFonts w:ascii="Arial" w:hAnsi="Arial" w:cs="Arial"/>
          <w:bCs/>
          <w:color w:val="000000"/>
          <w:sz w:val="20"/>
          <w:szCs w:val="20"/>
          <w:lang w:val="en-GB"/>
        </w:rPr>
        <w:tab/>
      </w:r>
      <w:r w:rsidRPr="003F665C">
        <w:rPr>
          <w:rFonts w:ascii="Arial" w:hAnsi="Arial" w:cs="Arial"/>
          <w:bCs/>
          <w:color w:val="000000"/>
          <w:sz w:val="20"/>
          <w:szCs w:val="20"/>
          <w:lang w:val="en-GB"/>
        </w:rPr>
        <w:tab/>
      </w:r>
      <w:r w:rsidRPr="003F665C">
        <w:rPr>
          <w:rFonts w:ascii="Arial" w:hAnsi="Arial" w:cs="Arial"/>
          <w:bCs/>
          <w:color w:val="000000"/>
          <w:sz w:val="20"/>
          <w:szCs w:val="20"/>
          <w:lang w:val="en-GB"/>
        </w:rPr>
        <w:tab/>
      </w:r>
      <w:r w:rsidRPr="003F665C">
        <w:rPr>
          <w:rFonts w:ascii="Arial" w:hAnsi="Arial" w:cs="Arial"/>
          <w:bCs/>
          <w:color w:val="000000"/>
          <w:sz w:val="20"/>
          <w:szCs w:val="20"/>
          <w:lang w:val="en-GB"/>
        </w:rPr>
        <w:tab/>
        <w:t>Avoid contact with eyes</w:t>
      </w:r>
    </w:p>
    <w:p w14:paraId="6799BEBE" w14:textId="77777777" w:rsidR="003F665C" w:rsidRDefault="003F665C" w:rsidP="00E966BA">
      <w:pPr>
        <w:ind w:left="705"/>
        <w:rPr>
          <w:rFonts w:ascii="Arial" w:hAnsi="Arial" w:cs="Arial"/>
          <w:b/>
          <w:bCs/>
          <w:color w:val="000000"/>
          <w:sz w:val="22"/>
          <w:szCs w:val="22"/>
          <w:lang w:val="en-GB"/>
        </w:rPr>
      </w:pPr>
    </w:p>
    <w:p w14:paraId="1037708B" w14:textId="77777777" w:rsidR="00F93E47" w:rsidRPr="00F93E47" w:rsidRDefault="00672393" w:rsidP="00F93E47">
      <w:pPr>
        <w:ind w:left="705"/>
        <w:rPr>
          <w:rFonts w:ascii="Arial" w:hAnsi="Arial" w:cs="Arial"/>
          <w:bCs/>
          <w:color w:val="000000"/>
          <w:sz w:val="20"/>
          <w:szCs w:val="20"/>
          <w:lang w:val="en-GB"/>
        </w:rPr>
      </w:pPr>
      <w:r w:rsidRPr="00672393">
        <w:rPr>
          <w:rFonts w:ascii="Arial" w:hAnsi="Arial" w:cs="Arial"/>
          <w:b/>
          <w:bCs/>
          <w:color w:val="000000"/>
          <w:sz w:val="20"/>
          <w:szCs w:val="20"/>
          <w:lang w:val="en-GB"/>
        </w:rPr>
        <w:t>Hygiene measures</w:t>
      </w:r>
      <w:r w:rsidRPr="00672393">
        <w:rPr>
          <w:rFonts w:ascii="Arial" w:hAnsi="Arial" w:cs="Arial"/>
          <w:b/>
          <w:bCs/>
          <w:color w:val="000000"/>
          <w:sz w:val="20"/>
          <w:szCs w:val="20"/>
          <w:lang w:val="en-GB"/>
        </w:rPr>
        <w:tab/>
      </w:r>
      <w:r w:rsidRPr="00672393">
        <w:rPr>
          <w:rFonts w:ascii="Arial" w:hAnsi="Arial" w:cs="Arial"/>
          <w:b/>
          <w:bCs/>
          <w:color w:val="000000"/>
          <w:sz w:val="20"/>
          <w:szCs w:val="20"/>
          <w:lang w:val="en-GB"/>
        </w:rPr>
        <w:tab/>
      </w:r>
      <w:r w:rsidR="00F93E47" w:rsidRPr="00F93E47">
        <w:rPr>
          <w:rFonts w:ascii="Arial" w:hAnsi="Arial" w:cs="Arial"/>
          <w:bCs/>
          <w:color w:val="000000"/>
          <w:sz w:val="20"/>
          <w:szCs w:val="20"/>
          <w:lang w:val="en-GB"/>
        </w:rPr>
        <w:t>Store work clothing separately</w:t>
      </w:r>
    </w:p>
    <w:p w14:paraId="39E53F17" w14:textId="77777777" w:rsidR="00F93E47" w:rsidRPr="00F93E47" w:rsidRDefault="00F93E47" w:rsidP="00F93E47">
      <w:pPr>
        <w:ind w:left="705"/>
        <w:rPr>
          <w:rFonts w:ascii="Arial" w:hAnsi="Arial" w:cs="Arial"/>
          <w:bCs/>
          <w:color w:val="000000"/>
          <w:sz w:val="20"/>
          <w:szCs w:val="20"/>
          <w:lang w:val="en-GB"/>
        </w:rPr>
      </w:pPr>
      <w:r w:rsidRPr="00F93E47">
        <w:rPr>
          <w:rFonts w:ascii="Arial" w:hAnsi="Arial" w:cs="Arial"/>
          <w:bCs/>
          <w:color w:val="000000"/>
          <w:sz w:val="20"/>
          <w:szCs w:val="20"/>
          <w:lang w:val="en-GB"/>
        </w:rPr>
        <w:tab/>
      </w:r>
      <w:r w:rsidRPr="00F93E47">
        <w:rPr>
          <w:rFonts w:ascii="Arial" w:hAnsi="Arial" w:cs="Arial"/>
          <w:bCs/>
          <w:color w:val="000000"/>
          <w:sz w:val="20"/>
          <w:szCs w:val="20"/>
          <w:lang w:val="en-GB"/>
        </w:rPr>
        <w:tab/>
      </w:r>
      <w:r w:rsidRPr="00F93E47">
        <w:rPr>
          <w:rFonts w:ascii="Arial" w:hAnsi="Arial" w:cs="Arial"/>
          <w:bCs/>
          <w:color w:val="000000"/>
          <w:sz w:val="20"/>
          <w:szCs w:val="20"/>
          <w:lang w:val="en-GB"/>
        </w:rPr>
        <w:tab/>
      </w:r>
      <w:r w:rsidRPr="00F93E47">
        <w:rPr>
          <w:rFonts w:ascii="Arial" w:hAnsi="Arial" w:cs="Arial"/>
          <w:bCs/>
          <w:color w:val="000000"/>
          <w:sz w:val="20"/>
          <w:szCs w:val="20"/>
          <w:lang w:val="en-GB"/>
        </w:rPr>
        <w:tab/>
      </w:r>
      <w:r w:rsidRPr="00F93E47">
        <w:rPr>
          <w:rFonts w:ascii="Arial" w:hAnsi="Arial" w:cs="Arial"/>
          <w:bCs/>
          <w:color w:val="000000"/>
          <w:sz w:val="20"/>
          <w:szCs w:val="20"/>
          <w:lang w:val="en-GB"/>
        </w:rPr>
        <w:tab/>
        <w:t>Remove soiled or soaked clothing immediately</w:t>
      </w:r>
    </w:p>
    <w:p w14:paraId="2AB230D8" w14:textId="77777777" w:rsidR="003F665C" w:rsidRPr="00F93E47" w:rsidRDefault="00F93E47" w:rsidP="00F93E47">
      <w:pPr>
        <w:ind w:left="705"/>
        <w:rPr>
          <w:rFonts w:ascii="Arial" w:hAnsi="Arial" w:cs="Arial"/>
          <w:bCs/>
          <w:color w:val="000000"/>
          <w:sz w:val="20"/>
          <w:szCs w:val="20"/>
          <w:lang w:val="en-GB"/>
        </w:rPr>
      </w:pPr>
      <w:r w:rsidRPr="00F93E47">
        <w:rPr>
          <w:rFonts w:ascii="Arial" w:hAnsi="Arial" w:cs="Arial"/>
          <w:bCs/>
          <w:color w:val="000000"/>
          <w:sz w:val="20"/>
          <w:szCs w:val="20"/>
          <w:lang w:val="en-GB"/>
        </w:rPr>
        <w:tab/>
      </w:r>
      <w:r w:rsidRPr="00F93E47">
        <w:rPr>
          <w:rFonts w:ascii="Arial" w:hAnsi="Arial" w:cs="Arial"/>
          <w:bCs/>
          <w:color w:val="000000"/>
          <w:sz w:val="20"/>
          <w:szCs w:val="20"/>
          <w:lang w:val="en-GB"/>
        </w:rPr>
        <w:tab/>
      </w:r>
      <w:r w:rsidRPr="00F93E47">
        <w:rPr>
          <w:rFonts w:ascii="Arial" w:hAnsi="Arial" w:cs="Arial"/>
          <w:bCs/>
          <w:color w:val="000000"/>
          <w:sz w:val="20"/>
          <w:szCs w:val="20"/>
          <w:lang w:val="en-GB"/>
        </w:rPr>
        <w:tab/>
      </w:r>
      <w:r w:rsidRPr="00F93E47">
        <w:rPr>
          <w:rFonts w:ascii="Arial" w:hAnsi="Arial" w:cs="Arial"/>
          <w:bCs/>
          <w:color w:val="000000"/>
          <w:sz w:val="20"/>
          <w:szCs w:val="20"/>
          <w:lang w:val="en-GB"/>
        </w:rPr>
        <w:tab/>
      </w:r>
      <w:r w:rsidRPr="00F93E47">
        <w:rPr>
          <w:rFonts w:ascii="Arial" w:hAnsi="Arial" w:cs="Arial"/>
          <w:bCs/>
          <w:color w:val="000000"/>
          <w:sz w:val="20"/>
          <w:szCs w:val="20"/>
          <w:lang w:val="en-GB"/>
        </w:rPr>
        <w:tab/>
        <w:t>Follow the usual good standards of occupational hygiene</w:t>
      </w:r>
    </w:p>
    <w:p w14:paraId="11089FFE" w14:textId="77777777" w:rsidR="00F93E47" w:rsidRDefault="00F93E47" w:rsidP="00E966BA">
      <w:pPr>
        <w:ind w:left="705"/>
        <w:rPr>
          <w:rFonts w:ascii="Arial" w:hAnsi="Arial" w:cs="Arial"/>
          <w:b/>
          <w:bCs/>
          <w:color w:val="000000"/>
          <w:sz w:val="22"/>
          <w:szCs w:val="22"/>
          <w:lang w:val="en-GB"/>
        </w:rPr>
      </w:pPr>
    </w:p>
    <w:p w14:paraId="12EE9EBB" w14:textId="77777777" w:rsidR="00F93E47" w:rsidRPr="00F93E47" w:rsidRDefault="00F93E47" w:rsidP="00F93E47">
      <w:pPr>
        <w:ind w:left="705"/>
        <w:rPr>
          <w:rFonts w:ascii="Arial" w:hAnsi="Arial" w:cs="Arial"/>
          <w:bCs/>
          <w:color w:val="000000"/>
          <w:sz w:val="20"/>
          <w:szCs w:val="20"/>
          <w:lang w:val="en-GB"/>
        </w:rPr>
      </w:pPr>
      <w:r w:rsidRPr="00F93E47">
        <w:rPr>
          <w:rFonts w:ascii="Arial" w:hAnsi="Arial" w:cs="Arial"/>
          <w:b/>
          <w:bCs/>
          <w:color w:val="000000"/>
          <w:sz w:val="20"/>
          <w:szCs w:val="20"/>
          <w:lang w:val="en-GB"/>
        </w:rPr>
        <w:t>Respiratory Protection</w:t>
      </w:r>
      <w:r>
        <w:rPr>
          <w:rFonts w:ascii="Arial" w:hAnsi="Arial" w:cs="Arial"/>
          <w:bCs/>
          <w:color w:val="000000"/>
          <w:sz w:val="20"/>
          <w:szCs w:val="20"/>
          <w:lang w:val="en-GB"/>
        </w:rPr>
        <w:tab/>
      </w:r>
      <w:r w:rsidRPr="00F93E47">
        <w:rPr>
          <w:rFonts w:ascii="Arial" w:hAnsi="Arial" w:cs="Arial"/>
          <w:bCs/>
          <w:color w:val="000000"/>
          <w:sz w:val="20"/>
          <w:szCs w:val="20"/>
          <w:lang w:val="en-GB"/>
        </w:rPr>
        <w:t>If ventilation insufficient, wear respiratory protection</w:t>
      </w:r>
    </w:p>
    <w:p w14:paraId="674C1C09" w14:textId="77777777" w:rsidR="00F93E47" w:rsidRDefault="00F93E47" w:rsidP="00F93E47">
      <w:pPr>
        <w:ind w:left="705"/>
        <w:rPr>
          <w:rFonts w:ascii="Arial" w:hAnsi="Arial" w:cs="Arial"/>
          <w:bCs/>
          <w:color w:val="000000"/>
          <w:sz w:val="20"/>
          <w:szCs w:val="20"/>
          <w:lang w:val="en-GB"/>
        </w:rPr>
      </w:pPr>
      <w:r>
        <w:rPr>
          <w:rFonts w:ascii="Arial" w:hAnsi="Arial" w:cs="Arial"/>
          <w:bCs/>
          <w:color w:val="000000"/>
          <w:sz w:val="20"/>
          <w:szCs w:val="20"/>
          <w:lang w:val="en-GB"/>
        </w:rPr>
        <w:tab/>
      </w:r>
      <w:r>
        <w:rPr>
          <w:rFonts w:ascii="Arial" w:hAnsi="Arial" w:cs="Arial"/>
          <w:bCs/>
          <w:color w:val="000000"/>
          <w:sz w:val="20"/>
          <w:szCs w:val="20"/>
          <w:lang w:val="en-GB"/>
        </w:rPr>
        <w:tab/>
      </w:r>
      <w:r>
        <w:rPr>
          <w:rFonts w:ascii="Arial" w:hAnsi="Arial" w:cs="Arial"/>
          <w:bCs/>
          <w:color w:val="000000"/>
          <w:sz w:val="20"/>
          <w:szCs w:val="20"/>
          <w:lang w:val="en-GB"/>
        </w:rPr>
        <w:tab/>
      </w:r>
      <w:r>
        <w:rPr>
          <w:rFonts w:ascii="Arial" w:hAnsi="Arial" w:cs="Arial"/>
          <w:bCs/>
          <w:color w:val="000000"/>
          <w:sz w:val="20"/>
          <w:szCs w:val="20"/>
          <w:lang w:val="en-GB"/>
        </w:rPr>
        <w:tab/>
      </w:r>
      <w:r>
        <w:rPr>
          <w:rFonts w:ascii="Arial" w:hAnsi="Arial" w:cs="Arial"/>
          <w:bCs/>
          <w:color w:val="000000"/>
          <w:sz w:val="20"/>
          <w:szCs w:val="20"/>
          <w:lang w:val="en-GB"/>
        </w:rPr>
        <w:tab/>
      </w:r>
      <w:r w:rsidRPr="00F93E47">
        <w:rPr>
          <w:rFonts w:ascii="Arial" w:hAnsi="Arial" w:cs="Arial"/>
          <w:bCs/>
          <w:color w:val="000000"/>
          <w:sz w:val="20"/>
          <w:szCs w:val="20"/>
          <w:lang w:val="en-GB"/>
        </w:rPr>
        <w:t>Short term- filter apparatus, Filter A</w:t>
      </w:r>
    </w:p>
    <w:p w14:paraId="6DDC76A2" w14:textId="77777777" w:rsidR="00F93E47" w:rsidRDefault="00F93E47" w:rsidP="00F93E47">
      <w:pPr>
        <w:ind w:left="705"/>
        <w:rPr>
          <w:rFonts w:ascii="Arial" w:hAnsi="Arial" w:cs="Arial"/>
          <w:bCs/>
          <w:color w:val="000000"/>
          <w:sz w:val="20"/>
          <w:szCs w:val="20"/>
          <w:lang w:val="en-GB"/>
        </w:rPr>
      </w:pPr>
    </w:p>
    <w:p w14:paraId="3DC01E3C" w14:textId="77777777" w:rsidR="00F93E47" w:rsidRPr="00F93E47" w:rsidRDefault="00F93E47" w:rsidP="00F93E47">
      <w:pPr>
        <w:ind w:left="705"/>
        <w:rPr>
          <w:rFonts w:ascii="Arial" w:hAnsi="Arial" w:cs="Arial"/>
          <w:bCs/>
          <w:color w:val="000000"/>
          <w:sz w:val="20"/>
          <w:szCs w:val="20"/>
          <w:lang w:val="en-GB"/>
        </w:rPr>
      </w:pPr>
      <w:r w:rsidRPr="00F93E47">
        <w:rPr>
          <w:rFonts w:ascii="Arial" w:hAnsi="Arial" w:cs="Arial"/>
          <w:b/>
          <w:bCs/>
          <w:color w:val="000000"/>
          <w:sz w:val="20"/>
          <w:szCs w:val="20"/>
          <w:lang w:val="en-GB"/>
        </w:rPr>
        <w:t>Hand protection</w:t>
      </w:r>
      <w:r w:rsidRPr="00F93E47">
        <w:rPr>
          <w:rFonts w:ascii="Arial" w:hAnsi="Arial" w:cs="Arial"/>
          <w:bCs/>
          <w:color w:val="000000"/>
          <w:sz w:val="20"/>
          <w:szCs w:val="20"/>
          <w:lang w:val="en-GB"/>
        </w:rPr>
        <w:tab/>
      </w:r>
      <w:r w:rsidRPr="00F93E47">
        <w:rPr>
          <w:rFonts w:ascii="Arial" w:hAnsi="Arial" w:cs="Arial"/>
          <w:bCs/>
          <w:color w:val="000000"/>
          <w:sz w:val="20"/>
          <w:szCs w:val="20"/>
          <w:lang w:val="en-GB"/>
        </w:rPr>
        <w:tab/>
        <w:t>Rubber gloves</w:t>
      </w:r>
    </w:p>
    <w:p w14:paraId="0E54C788" w14:textId="77777777" w:rsidR="00F93E47" w:rsidRPr="00F93E47" w:rsidRDefault="00F93E47" w:rsidP="00F93E47">
      <w:pPr>
        <w:ind w:left="705"/>
        <w:rPr>
          <w:rFonts w:ascii="Arial" w:hAnsi="Arial" w:cs="Arial"/>
          <w:bCs/>
          <w:color w:val="000000"/>
          <w:sz w:val="20"/>
          <w:szCs w:val="20"/>
          <w:lang w:val="en-GB"/>
        </w:rPr>
      </w:pPr>
    </w:p>
    <w:p w14:paraId="657756D0" w14:textId="77777777" w:rsidR="00F93E47" w:rsidRPr="00F93E47" w:rsidRDefault="00F93E47" w:rsidP="00F93E47">
      <w:pPr>
        <w:ind w:left="705"/>
        <w:rPr>
          <w:rFonts w:ascii="Arial" w:hAnsi="Arial" w:cs="Arial"/>
          <w:bCs/>
          <w:color w:val="000000"/>
          <w:sz w:val="20"/>
          <w:szCs w:val="20"/>
          <w:lang w:val="en-GB"/>
        </w:rPr>
      </w:pPr>
      <w:r w:rsidRPr="00F93E47">
        <w:rPr>
          <w:rFonts w:ascii="Arial" w:hAnsi="Arial" w:cs="Arial"/>
          <w:b/>
          <w:bCs/>
          <w:color w:val="000000"/>
          <w:sz w:val="20"/>
          <w:szCs w:val="20"/>
          <w:lang w:val="en-GB"/>
        </w:rPr>
        <w:t>Eye protection</w:t>
      </w:r>
      <w:r w:rsidRPr="00F93E47">
        <w:rPr>
          <w:rFonts w:ascii="Arial" w:hAnsi="Arial" w:cs="Arial"/>
          <w:bCs/>
          <w:color w:val="000000"/>
          <w:sz w:val="20"/>
          <w:szCs w:val="20"/>
          <w:lang w:val="en-GB"/>
        </w:rPr>
        <w:tab/>
      </w:r>
      <w:r w:rsidRPr="00F93E47">
        <w:rPr>
          <w:rFonts w:ascii="Arial" w:hAnsi="Arial" w:cs="Arial"/>
          <w:bCs/>
          <w:color w:val="000000"/>
          <w:sz w:val="20"/>
          <w:szCs w:val="20"/>
          <w:lang w:val="en-GB"/>
        </w:rPr>
        <w:tab/>
      </w:r>
      <w:r>
        <w:rPr>
          <w:rFonts w:ascii="Arial" w:hAnsi="Arial" w:cs="Arial"/>
          <w:bCs/>
          <w:color w:val="000000"/>
          <w:sz w:val="20"/>
          <w:szCs w:val="20"/>
          <w:lang w:val="en-GB"/>
        </w:rPr>
        <w:tab/>
      </w:r>
      <w:r w:rsidRPr="00F93E47">
        <w:rPr>
          <w:rFonts w:ascii="Arial" w:hAnsi="Arial" w:cs="Arial"/>
          <w:bCs/>
          <w:color w:val="000000"/>
          <w:sz w:val="20"/>
          <w:szCs w:val="20"/>
          <w:lang w:val="en-GB"/>
        </w:rPr>
        <w:t>Goggles</w:t>
      </w:r>
    </w:p>
    <w:p w14:paraId="2E4A626C" w14:textId="77777777" w:rsidR="00F93E47" w:rsidRPr="00F93E47" w:rsidRDefault="00F93E47" w:rsidP="00F93E47">
      <w:pPr>
        <w:ind w:left="705"/>
        <w:rPr>
          <w:rFonts w:ascii="Arial" w:hAnsi="Arial" w:cs="Arial"/>
          <w:bCs/>
          <w:color w:val="000000"/>
          <w:sz w:val="20"/>
          <w:szCs w:val="20"/>
          <w:lang w:val="en-GB"/>
        </w:rPr>
      </w:pPr>
    </w:p>
    <w:p w14:paraId="76AEA28C" w14:textId="77777777" w:rsidR="00F93E47" w:rsidRPr="00F93E47" w:rsidRDefault="00F93E47" w:rsidP="00F93E47">
      <w:pPr>
        <w:ind w:left="705"/>
        <w:rPr>
          <w:rFonts w:ascii="Arial" w:hAnsi="Arial" w:cs="Arial"/>
          <w:bCs/>
          <w:color w:val="000000"/>
          <w:sz w:val="20"/>
          <w:szCs w:val="20"/>
          <w:lang w:val="en-GB"/>
        </w:rPr>
      </w:pPr>
      <w:r w:rsidRPr="00F93E47">
        <w:rPr>
          <w:rFonts w:ascii="Arial" w:hAnsi="Arial" w:cs="Arial"/>
          <w:b/>
          <w:bCs/>
          <w:color w:val="000000"/>
          <w:sz w:val="20"/>
          <w:szCs w:val="20"/>
          <w:lang w:val="en-GB"/>
        </w:rPr>
        <w:t>Body protection</w:t>
      </w:r>
      <w:r w:rsidRPr="00F93E47">
        <w:rPr>
          <w:rFonts w:ascii="Arial" w:hAnsi="Arial" w:cs="Arial"/>
          <w:bCs/>
          <w:color w:val="000000"/>
          <w:sz w:val="20"/>
          <w:szCs w:val="20"/>
          <w:lang w:val="en-GB"/>
        </w:rPr>
        <w:tab/>
      </w:r>
      <w:r w:rsidRPr="00F93E47">
        <w:rPr>
          <w:rFonts w:ascii="Arial" w:hAnsi="Arial" w:cs="Arial"/>
          <w:bCs/>
          <w:color w:val="000000"/>
          <w:sz w:val="20"/>
          <w:szCs w:val="20"/>
          <w:lang w:val="en-GB"/>
        </w:rPr>
        <w:tab/>
        <w:t>When handling larger quantities: face mask, rubber boots and</w:t>
      </w:r>
      <w:r>
        <w:rPr>
          <w:rFonts w:ascii="Arial" w:hAnsi="Arial" w:cs="Arial"/>
          <w:bCs/>
          <w:color w:val="000000"/>
          <w:sz w:val="20"/>
          <w:szCs w:val="20"/>
          <w:lang w:val="en-GB"/>
        </w:rPr>
        <w:t xml:space="preserve"> r</w:t>
      </w:r>
      <w:r w:rsidRPr="00F93E47">
        <w:rPr>
          <w:rFonts w:ascii="Arial" w:hAnsi="Arial" w:cs="Arial"/>
          <w:bCs/>
          <w:color w:val="000000"/>
          <w:sz w:val="20"/>
          <w:szCs w:val="20"/>
          <w:lang w:val="en-GB"/>
        </w:rPr>
        <w:t>ubber apron</w:t>
      </w:r>
    </w:p>
    <w:p w14:paraId="249EC27B" w14:textId="77777777" w:rsidR="00BB133E" w:rsidRPr="00F93E47" w:rsidRDefault="00BB133E" w:rsidP="002164DF">
      <w:pPr>
        <w:rPr>
          <w:rFonts w:ascii="Arial" w:hAnsi="Arial" w:cs="Arial"/>
          <w:b/>
          <w:bCs/>
          <w:color w:val="000000"/>
          <w:sz w:val="22"/>
          <w:szCs w:val="22"/>
          <w:highlight w:val="yellow"/>
          <w:lang w:val="en-GB"/>
        </w:rPr>
      </w:pPr>
      <w:r>
        <w:rPr>
          <w:rFonts w:ascii="Arial" w:hAnsi="Arial" w:cs="Arial"/>
          <w:bCs/>
          <w:color w:val="000000"/>
          <w:sz w:val="22"/>
          <w:szCs w:val="22"/>
          <w:lang w:val="en-GB"/>
        </w:rPr>
        <w:t>________</w:t>
      </w:r>
      <w:r w:rsidRPr="00BB133E">
        <w:rPr>
          <w:rFonts w:ascii="Arial" w:hAnsi="Arial" w:cs="Arial"/>
          <w:bCs/>
          <w:color w:val="000000"/>
          <w:sz w:val="22"/>
          <w:szCs w:val="22"/>
          <w:lang w:val="en-GB"/>
        </w:rPr>
        <w:t>_____________________________________________________________</w:t>
      </w:r>
      <w:r>
        <w:rPr>
          <w:rFonts w:ascii="Arial" w:hAnsi="Arial" w:cs="Arial"/>
          <w:bCs/>
          <w:color w:val="000000"/>
          <w:sz w:val="22"/>
          <w:szCs w:val="22"/>
          <w:lang w:val="en-GB"/>
        </w:rPr>
        <w:t>_____________</w:t>
      </w:r>
    </w:p>
    <w:p w14:paraId="7997B8A1" w14:textId="77777777" w:rsidR="00BB133E" w:rsidRDefault="00BB133E" w:rsidP="002164DF">
      <w:pPr>
        <w:rPr>
          <w:rFonts w:ascii="Arial" w:hAnsi="Arial" w:cs="Arial"/>
          <w:b/>
          <w:bCs/>
          <w:color w:val="000000"/>
          <w:sz w:val="22"/>
          <w:szCs w:val="22"/>
          <w:highlight w:val="yellow"/>
          <w:lang w:val="en-US"/>
        </w:rPr>
      </w:pPr>
    </w:p>
    <w:p w14:paraId="4C92F16C" w14:textId="77777777" w:rsidR="00FD147F" w:rsidRDefault="00FD147F" w:rsidP="002164DF">
      <w:pPr>
        <w:rPr>
          <w:rFonts w:ascii="Arial" w:hAnsi="Arial" w:cs="Arial"/>
          <w:b/>
          <w:bCs/>
          <w:color w:val="000000"/>
          <w:sz w:val="22"/>
          <w:szCs w:val="22"/>
          <w:highlight w:val="yellow"/>
          <w:lang w:val="en-US"/>
        </w:rPr>
      </w:pPr>
    </w:p>
    <w:p w14:paraId="3C449CAB" w14:textId="77777777" w:rsidR="00FD147F" w:rsidRDefault="00FD147F" w:rsidP="002164DF">
      <w:pPr>
        <w:rPr>
          <w:rFonts w:ascii="Arial" w:hAnsi="Arial" w:cs="Arial"/>
          <w:b/>
          <w:bCs/>
          <w:color w:val="000000"/>
          <w:sz w:val="22"/>
          <w:szCs w:val="22"/>
          <w:highlight w:val="yellow"/>
          <w:lang w:val="en-US"/>
        </w:rPr>
      </w:pPr>
    </w:p>
    <w:p w14:paraId="2F3B1D32" w14:textId="77777777" w:rsidR="00FD147F" w:rsidRDefault="00FD147F" w:rsidP="002164DF">
      <w:pPr>
        <w:rPr>
          <w:rFonts w:ascii="Arial" w:hAnsi="Arial" w:cs="Arial"/>
          <w:b/>
          <w:bCs/>
          <w:color w:val="000000"/>
          <w:sz w:val="22"/>
          <w:szCs w:val="22"/>
          <w:highlight w:val="yellow"/>
          <w:lang w:val="en-US"/>
        </w:rPr>
      </w:pPr>
    </w:p>
    <w:p w14:paraId="09DBCF2C" w14:textId="77777777" w:rsidR="00FD147F" w:rsidRDefault="00FD147F" w:rsidP="002164DF">
      <w:pPr>
        <w:rPr>
          <w:rFonts w:ascii="Arial" w:hAnsi="Arial" w:cs="Arial"/>
          <w:b/>
          <w:bCs/>
          <w:color w:val="000000"/>
          <w:sz w:val="22"/>
          <w:szCs w:val="22"/>
          <w:highlight w:val="yellow"/>
          <w:lang w:val="en-US"/>
        </w:rPr>
      </w:pPr>
    </w:p>
    <w:p w14:paraId="50A793D0" w14:textId="77777777" w:rsidR="00A023B2" w:rsidRDefault="00A023B2" w:rsidP="002164DF">
      <w:pPr>
        <w:rPr>
          <w:rFonts w:ascii="Arial" w:hAnsi="Arial" w:cs="Arial"/>
          <w:b/>
          <w:bCs/>
          <w:color w:val="000000"/>
          <w:sz w:val="22"/>
          <w:szCs w:val="22"/>
          <w:highlight w:val="yellow"/>
          <w:lang w:val="en-US"/>
        </w:rPr>
      </w:pPr>
    </w:p>
    <w:p w14:paraId="47DE81AE" w14:textId="77777777" w:rsidR="00FD147F" w:rsidRDefault="00FD147F" w:rsidP="002164DF">
      <w:pPr>
        <w:rPr>
          <w:rFonts w:ascii="Arial" w:hAnsi="Arial" w:cs="Arial"/>
          <w:b/>
          <w:bCs/>
          <w:color w:val="000000"/>
          <w:sz w:val="22"/>
          <w:szCs w:val="22"/>
          <w:highlight w:val="yellow"/>
          <w:lang w:val="en-US"/>
        </w:rPr>
      </w:pPr>
    </w:p>
    <w:p w14:paraId="3E21D85D" w14:textId="77777777" w:rsidR="00FD147F" w:rsidRDefault="00FD147F" w:rsidP="002164DF">
      <w:pPr>
        <w:rPr>
          <w:rFonts w:ascii="Arial" w:hAnsi="Arial" w:cs="Arial"/>
          <w:b/>
          <w:bCs/>
          <w:color w:val="000000"/>
          <w:sz w:val="22"/>
          <w:szCs w:val="22"/>
          <w:highlight w:val="yellow"/>
          <w:lang w:val="en-US"/>
        </w:rPr>
      </w:pPr>
    </w:p>
    <w:p w14:paraId="33762DB2" w14:textId="77777777" w:rsidR="00FD147F" w:rsidRDefault="00FD147F" w:rsidP="002164DF">
      <w:pPr>
        <w:rPr>
          <w:rFonts w:ascii="Arial" w:hAnsi="Arial" w:cs="Arial"/>
          <w:b/>
          <w:bCs/>
          <w:color w:val="000000"/>
          <w:sz w:val="22"/>
          <w:szCs w:val="22"/>
          <w:highlight w:val="yellow"/>
          <w:lang w:val="en-US"/>
        </w:rPr>
      </w:pPr>
    </w:p>
    <w:p w14:paraId="57C3CB32" w14:textId="77777777" w:rsidR="00FD147F" w:rsidRPr="00734E6F" w:rsidRDefault="00FD147F" w:rsidP="002164DF">
      <w:pPr>
        <w:rPr>
          <w:rFonts w:ascii="Arial" w:hAnsi="Arial" w:cs="Arial"/>
          <w:b/>
          <w:bCs/>
          <w:color w:val="000000"/>
          <w:sz w:val="22"/>
          <w:szCs w:val="22"/>
          <w:highlight w:val="yellow"/>
          <w:lang w:val="en-US"/>
        </w:rPr>
      </w:pPr>
    </w:p>
    <w:p w14:paraId="46D92624" w14:textId="77777777" w:rsidR="006B1EEE" w:rsidRDefault="006B1EEE" w:rsidP="00F93E47">
      <w:pPr>
        <w:rPr>
          <w:rFonts w:ascii="Arial" w:hAnsi="Arial" w:cs="Arial"/>
          <w:b/>
          <w:bCs/>
          <w:sz w:val="22"/>
          <w:szCs w:val="22"/>
          <w:lang w:val="en-US"/>
        </w:rPr>
      </w:pPr>
    </w:p>
    <w:p w14:paraId="0D572C96" w14:textId="5BCF9D7A" w:rsidR="00FA0251" w:rsidRPr="00F93E47" w:rsidRDefault="00FA0251" w:rsidP="00F93E47">
      <w:pPr>
        <w:rPr>
          <w:rFonts w:ascii="Arial" w:hAnsi="Arial" w:cs="Arial"/>
          <w:b/>
          <w:bCs/>
          <w:color w:val="000000"/>
          <w:sz w:val="22"/>
          <w:szCs w:val="22"/>
          <w:highlight w:val="yellow"/>
          <w:lang w:val="en-GB"/>
        </w:rPr>
      </w:pPr>
      <w:r w:rsidRPr="00FA0251">
        <w:rPr>
          <w:rFonts w:ascii="Arial" w:hAnsi="Arial" w:cs="Arial"/>
          <w:b/>
          <w:bCs/>
          <w:sz w:val="22"/>
          <w:szCs w:val="22"/>
          <w:lang w:val="en-US"/>
        </w:rPr>
        <w:t>SECTION 9.</w:t>
      </w:r>
      <w:r w:rsidRPr="00FA0251">
        <w:rPr>
          <w:rFonts w:ascii="Arial" w:hAnsi="Arial" w:cs="Arial"/>
          <w:b/>
          <w:bCs/>
          <w:sz w:val="22"/>
          <w:szCs w:val="22"/>
          <w:lang w:val="en-US"/>
        </w:rPr>
        <w:tab/>
        <w:t>Physical and chemical properties</w:t>
      </w:r>
    </w:p>
    <w:p w14:paraId="64562DCA" w14:textId="77777777" w:rsidR="00FA0251" w:rsidRPr="00FA0251" w:rsidRDefault="00FA0251" w:rsidP="00FA0251">
      <w:pPr>
        <w:jc w:val="both"/>
        <w:rPr>
          <w:rFonts w:ascii="Arial" w:hAnsi="Arial" w:cs="Arial"/>
          <w:b/>
          <w:bCs/>
          <w:color w:val="7030A0"/>
          <w:sz w:val="22"/>
          <w:szCs w:val="22"/>
          <w:lang w:val="en-GB"/>
        </w:rPr>
      </w:pPr>
    </w:p>
    <w:p w14:paraId="59277A2B" w14:textId="77777777" w:rsidR="00FA0251" w:rsidRPr="003F5761" w:rsidRDefault="00FA0251" w:rsidP="00FA0251">
      <w:pPr>
        <w:jc w:val="both"/>
        <w:rPr>
          <w:rFonts w:ascii="Arial" w:hAnsi="Arial" w:cs="Arial"/>
          <w:b/>
          <w:bCs/>
          <w:vanish/>
          <w:sz w:val="22"/>
          <w:szCs w:val="22"/>
          <w:lang w:val="en-GB"/>
        </w:rPr>
      </w:pPr>
    </w:p>
    <w:p w14:paraId="5A86B104" w14:textId="77777777" w:rsidR="00FA0251" w:rsidRPr="003F5761" w:rsidRDefault="00FA0251" w:rsidP="00FA0251">
      <w:pPr>
        <w:rPr>
          <w:rFonts w:ascii="Arial" w:hAnsi="Arial" w:cs="Arial"/>
          <w:b/>
          <w:bCs/>
          <w:sz w:val="22"/>
          <w:szCs w:val="22"/>
          <w:lang w:val="en-GB"/>
        </w:rPr>
      </w:pPr>
      <w:r w:rsidRPr="003F5761">
        <w:rPr>
          <w:rFonts w:ascii="Arial" w:hAnsi="Arial" w:cs="Arial"/>
          <w:b/>
          <w:bCs/>
          <w:sz w:val="22"/>
          <w:szCs w:val="22"/>
          <w:lang w:val="en-GB"/>
        </w:rPr>
        <w:t>9.1</w:t>
      </w:r>
      <w:r w:rsidRPr="003F5761">
        <w:rPr>
          <w:rFonts w:ascii="Arial" w:hAnsi="Arial" w:cs="Arial"/>
          <w:b/>
          <w:bCs/>
          <w:sz w:val="22"/>
          <w:szCs w:val="22"/>
          <w:lang w:val="en-GB"/>
        </w:rPr>
        <w:tab/>
        <w:t>Information on basic physical and chemical properties</w:t>
      </w:r>
    </w:p>
    <w:p w14:paraId="7C41C7C8" w14:textId="77777777" w:rsidR="00F93E47" w:rsidRPr="003E4604" w:rsidRDefault="00FA0251" w:rsidP="00DE72BA">
      <w:pPr>
        <w:ind w:firstLine="708"/>
        <w:jc w:val="both"/>
        <w:rPr>
          <w:rFonts w:ascii="Arial" w:hAnsi="Arial" w:cs="Arial"/>
          <w:b/>
          <w:bCs/>
          <w:sz w:val="20"/>
          <w:szCs w:val="20"/>
          <w:lang w:val="en-GB"/>
        </w:rPr>
      </w:pPr>
      <w:r w:rsidRPr="003E4604">
        <w:rPr>
          <w:rFonts w:ascii="Arial" w:hAnsi="Arial" w:cs="Arial"/>
          <w:b/>
          <w:bCs/>
          <w:sz w:val="20"/>
          <w:szCs w:val="20"/>
          <w:lang w:val="en-GB"/>
        </w:rPr>
        <w:t>Physical state:</w:t>
      </w:r>
      <w:r w:rsidR="00F93E47" w:rsidRPr="003E4604">
        <w:rPr>
          <w:rFonts w:ascii="Arial" w:hAnsi="Arial" w:cs="Arial"/>
          <w:b/>
          <w:bCs/>
          <w:sz w:val="20"/>
          <w:szCs w:val="20"/>
          <w:lang w:val="en-GB"/>
        </w:rPr>
        <w:t xml:space="preserve"> </w:t>
      </w:r>
      <w:r w:rsidR="00F93E47" w:rsidRPr="003E4604">
        <w:rPr>
          <w:rFonts w:ascii="Arial" w:hAnsi="Arial" w:cs="Arial"/>
          <w:bCs/>
          <w:sz w:val="20"/>
          <w:szCs w:val="20"/>
          <w:lang w:val="en-GB"/>
        </w:rPr>
        <w:t>Liquid</w:t>
      </w:r>
      <w:r w:rsidR="00F93E47" w:rsidRPr="003E4604">
        <w:rPr>
          <w:rFonts w:ascii="Arial" w:hAnsi="Arial" w:cs="Arial"/>
          <w:b/>
          <w:bCs/>
          <w:sz w:val="20"/>
          <w:szCs w:val="20"/>
          <w:lang w:val="en-GB"/>
        </w:rPr>
        <w:tab/>
      </w:r>
    </w:p>
    <w:p w14:paraId="029A41FD" w14:textId="77777777" w:rsidR="00F93E47" w:rsidRPr="003E4604" w:rsidRDefault="00FA0251" w:rsidP="00DE72BA">
      <w:pPr>
        <w:ind w:firstLine="708"/>
        <w:jc w:val="both"/>
        <w:rPr>
          <w:rFonts w:ascii="Arial" w:hAnsi="Arial" w:cs="Arial"/>
          <w:b/>
          <w:bCs/>
          <w:sz w:val="20"/>
          <w:szCs w:val="20"/>
          <w:lang w:val="en-GB"/>
        </w:rPr>
      </w:pPr>
      <w:r w:rsidRPr="003E4604">
        <w:rPr>
          <w:rFonts w:ascii="Arial" w:hAnsi="Arial" w:cs="Arial"/>
          <w:b/>
          <w:bCs/>
          <w:sz w:val="20"/>
          <w:szCs w:val="20"/>
          <w:lang w:val="en-GB"/>
        </w:rPr>
        <w:t>Colour:</w:t>
      </w:r>
      <w:r w:rsidR="00F93E47" w:rsidRPr="003E4604">
        <w:rPr>
          <w:rFonts w:ascii="Arial" w:hAnsi="Arial" w:cs="Arial"/>
          <w:b/>
          <w:bCs/>
          <w:sz w:val="20"/>
          <w:szCs w:val="20"/>
          <w:lang w:val="en-GB"/>
        </w:rPr>
        <w:t xml:space="preserve"> </w:t>
      </w:r>
      <w:r w:rsidR="00F93E47" w:rsidRPr="003E4604">
        <w:rPr>
          <w:rFonts w:ascii="Arial" w:hAnsi="Arial" w:cs="Arial"/>
          <w:bCs/>
          <w:sz w:val="20"/>
          <w:szCs w:val="20"/>
          <w:lang w:val="en-GB"/>
        </w:rPr>
        <w:t>Colourless</w:t>
      </w:r>
      <w:r w:rsidRPr="003E4604">
        <w:rPr>
          <w:rFonts w:ascii="Arial" w:hAnsi="Arial" w:cs="Arial"/>
          <w:b/>
          <w:bCs/>
          <w:sz w:val="20"/>
          <w:szCs w:val="20"/>
          <w:lang w:val="en-GB"/>
        </w:rPr>
        <w:tab/>
      </w:r>
      <w:r w:rsidRPr="003E4604">
        <w:rPr>
          <w:rFonts w:ascii="Arial" w:hAnsi="Arial" w:cs="Arial"/>
          <w:b/>
          <w:bCs/>
          <w:sz w:val="20"/>
          <w:szCs w:val="20"/>
          <w:lang w:val="en-GB"/>
        </w:rPr>
        <w:tab/>
      </w:r>
    </w:p>
    <w:p w14:paraId="72E243F9" w14:textId="77777777" w:rsidR="00F93E47" w:rsidRPr="003E4604" w:rsidRDefault="00FA0251" w:rsidP="00DE72BA">
      <w:pPr>
        <w:ind w:firstLine="708"/>
        <w:jc w:val="both"/>
        <w:rPr>
          <w:rFonts w:ascii="Arial" w:hAnsi="Arial" w:cs="Arial"/>
          <w:b/>
          <w:bCs/>
          <w:sz w:val="20"/>
          <w:szCs w:val="20"/>
          <w:lang w:val="en-GB"/>
        </w:rPr>
      </w:pPr>
      <w:r w:rsidRPr="003E4604">
        <w:rPr>
          <w:rFonts w:ascii="Arial" w:hAnsi="Arial" w:cs="Arial"/>
          <w:b/>
          <w:bCs/>
          <w:sz w:val="20"/>
          <w:szCs w:val="20"/>
          <w:lang w:val="en-GB"/>
        </w:rPr>
        <w:t>Odour:</w:t>
      </w:r>
      <w:r w:rsidR="00F93E47" w:rsidRPr="003E4604">
        <w:rPr>
          <w:rFonts w:ascii="Arial" w:hAnsi="Arial" w:cs="Arial"/>
          <w:b/>
          <w:bCs/>
          <w:sz w:val="20"/>
          <w:szCs w:val="20"/>
          <w:lang w:val="en-GB"/>
        </w:rPr>
        <w:t xml:space="preserve"> </w:t>
      </w:r>
      <w:r w:rsidR="00F93E47" w:rsidRPr="003E4604">
        <w:rPr>
          <w:rFonts w:ascii="Arial" w:hAnsi="Arial" w:cs="Arial"/>
          <w:bCs/>
          <w:sz w:val="20"/>
          <w:szCs w:val="20"/>
          <w:lang w:val="en-GB"/>
        </w:rPr>
        <w:t>Strong</w:t>
      </w:r>
      <w:r w:rsidR="00F93E47" w:rsidRPr="003E4604">
        <w:rPr>
          <w:rFonts w:ascii="Arial" w:hAnsi="Arial" w:cs="Arial"/>
          <w:b/>
          <w:bCs/>
          <w:sz w:val="20"/>
          <w:szCs w:val="20"/>
          <w:lang w:val="en-GB"/>
        </w:rPr>
        <w:tab/>
      </w:r>
    </w:p>
    <w:p w14:paraId="6D56A915" w14:textId="77777777" w:rsidR="003E4604" w:rsidRPr="003E4604" w:rsidRDefault="00F93E47" w:rsidP="003E4604">
      <w:pPr>
        <w:ind w:firstLine="708"/>
        <w:jc w:val="both"/>
        <w:rPr>
          <w:rFonts w:ascii="Arial" w:hAnsi="Arial" w:cs="Arial"/>
          <w:b/>
          <w:bCs/>
          <w:sz w:val="20"/>
          <w:szCs w:val="20"/>
          <w:lang w:val="en-GB"/>
        </w:rPr>
      </w:pPr>
      <w:r w:rsidRPr="003E4604">
        <w:rPr>
          <w:rFonts w:ascii="Arial" w:hAnsi="Arial" w:cs="Arial"/>
          <w:b/>
          <w:bCs/>
          <w:sz w:val="20"/>
          <w:szCs w:val="20"/>
          <w:lang w:val="en-GB"/>
        </w:rPr>
        <w:t xml:space="preserve">Freezing point: </w:t>
      </w:r>
      <w:r w:rsidRPr="003E4604">
        <w:rPr>
          <w:rFonts w:ascii="Arial" w:hAnsi="Arial" w:cs="Arial"/>
          <w:bCs/>
          <w:sz w:val="20"/>
          <w:szCs w:val="20"/>
          <w:lang w:val="en-GB"/>
        </w:rPr>
        <w:t>below -25</w:t>
      </w:r>
      <w:r w:rsidR="003E4604">
        <w:rPr>
          <w:rFonts w:ascii="Arial" w:hAnsi="Arial" w:cs="Arial"/>
          <w:bCs/>
          <w:sz w:val="20"/>
          <w:szCs w:val="20"/>
          <w:lang w:val="en-GB"/>
        </w:rPr>
        <w:t>◦C</w:t>
      </w:r>
      <w:r w:rsidRPr="003E4604">
        <w:rPr>
          <w:rFonts w:ascii="Arial" w:hAnsi="Arial" w:cs="Arial"/>
          <w:b/>
          <w:bCs/>
          <w:sz w:val="20"/>
          <w:szCs w:val="20"/>
          <w:lang w:val="en-GB"/>
        </w:rPr>
        <w:t xml:space="preserve"> </w:t>
      </w:r>
    </w:p>
    <w:p w14:paraId="30A184B0"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Boiling point:</w:t>
      </w:r>
      <w:r w:rsidR="00597D39" w:rsidRPr="00597D39">
        <w:rPr>
          <w:rFonts w:ascii="Arial" w:hAnsi="Arial" w:cs="Arial"/>
          <w:b/>
          <w:bCs/>
          <w:sz w:val="20"/>
          <w:szCs w:val="20"/>
          <w:lang w:val="en-GB"/>
        </w:rPr>
        <w:t xml:space="preserve"> </w:t>
      </w:r>
      <w:r w:rsidR="00597D39" w:rsidRPr="00597D39">
        <w:rPr>
          <w:rFonts w:ascii="Arial" w:hAnsi="Arial" w:cs="Arial"/>
          <w:bCs/>
          <w:sz w:val="20"/>
          <w:szCs w:val="20"/>
          <w:lang w:val="en-GB"/>
        </w:rPr>
        <w:t>Not available</w:t>
      </w:r>
    </w:p>
    <w:p w14:paraId="3F6C29BB"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pH:</w:t>
      </w:r>
      <w:r w:rsidR="00597D39" w:rsidRPr="00597D39">
        <w:rPr>
          <w:rFonts w:ascii="Arial" w:hAnsi="Arial" w:cs="Arial"/>
          <w:bCs/>
          <w:sz w:val="20"/>
          <w:szCs w:val="20"/>
          <w:lang w:val="en-GB"/>
        </w:rPr>
        <w:t xml:space="preserve"> Not available</w:t>
      </w:r>
    </w:p>
    <w:p w14:paraId="3389C3F3"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Evaporation rate:</w:t>
      </w:r>
    </w:p>
    <w:p w14:paraId="472F1306" w14:textId="77777777" w:rsidR="003E4604" w:rsidRPr="00597D39" w:rsidRDefault="003E4604" w:rsidP="00DE72BA">
      <w:pPr>
        <w:ind w:firstLine="708"/>
        <w:jc w:val="both"/>
        <w:rPr>
          <w:rFonts w:ascii="Arial" w:hAnsi="Arial" w:cs="Arial"/>
          <w:bCs/>
          <w:sz w:val="20"/>
          <w:szCs w:val="20"/>
          <w:lang w:val="en-GB"/>
        </w:rPr>
      </w:pPr>
      <w:r w:rsidRPr="00597D39">
        <w:rPr>
          <w:rFonts w:ascii="Arial" w:hAnsi="Arial" w:cs="Arial"/>
          <w:b/>
          <w:bCs/>
          <w:sz w:val="20"/>
          <w:szCs w:val="20"/>
          <w:lang w:val="en-GB"/>
        </w:rPr>
        <w:t xml:space="preserve">Flammability: </w:t>
      </w:r>
      <w:r w:rsidRPr="00597D39">
        <w:rPr>
          <w:rFonts w:ascii="Arial" w:hAnsi="Arial" w:cs="Arial"/>
          <w:bCs/>
          <w:sz w:val="20"/>
          <w:szCs w:val="20"/>
          <w:lang w:val="en-GB"/>
        </w:rPr>
        <w:t>Highly flammable</w:t>
      </w:r>
    </w:p>
    <w:p w14:paraId="73F9AD89"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Upper/ lower flammability or explosive limits:</w:t>
      </w:r>
      <w:r w:rsidR="00597D39" w:rsidRPr="00597D39">
        <w:rPr>
          <w:rFonts w:ascii="Arial" w:hAnsi="Arial" w:cs="Arial"/>
          <w:bCs/>
          <w:sz w:val="20"/>
          <w:szCs w:val="20"/>
          <w:lang w:val="en-GB"/>
        </w:rPr>
        <w:t xml:space="preserve"> Not available</w:t>
      </w:r>
    </w:p>
    <w:p w14:paraId="4C83513D"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Vapour pressure:</w:t>
      </w:r>
      <w:r w:rsidR="00597D39" w:rsidRPr="00597D39">
        <w:rPr>
          <w:rFonts w:ascii="Arial" w:hAnsi="Arial" w:cs="Arial"/>
          <w:bCs/>
          <w:sz w:val="20"/>
          <w:szCs w:val="20"/>
          <w:lang w:val="en-GB"/>
        </w:rPr>
        <w:t xml:space="preserve"> Not available</w:t>
      </w:r>
    </w:p>
    <w:p w14:paraId="64D05D5C"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Vapour density:</w:t>
      </w:r>
      <w:r w:rsidR="00597D39" w:rsidRPr="00597D39">
        <w:rPr>
          <w:rFonts w:ascii="Arial" w:hAnsi="Arial" w:cs="Arial"/>
          <w:bCs/>
          <w:sz w:val="20"/>
          <w:szCs w:val="20"/>
          <w:lang w:val="en-GB"/>
        </w:rPr>
        <w:t xml:space="preserve"> Not available</w:t>
      </w:r>
    </w:p>
    <w:p w14:paraId="289A8836"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Relative density:</w:t>
      </w:r>
      <w:r w:rsidR="00597D39" w:rsidRPr="00597D39">
        <w:rPr>
          <w:rFonts w:ascii="Arial" w:hAnsi="Arial" w:cs="Arial"/>
          <w:bCs/>
          <w:sz w:val="20"/>
          <w:szCs w:val="20"/>
          <w:lang w:val="en-GB"/>
        </w:rPr>
        <w:t xml:space="preserve"> Not available</w:t>
      </w:r>
    </w:p>
    <w:p w14:paraId="4B6847C6"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Solubility:</w:t>
      </w:r>
      <w:r w:rsidR="00597D39" w:rsidRPr="00597D39">
        <w:rPr>
          <w:rFonts w:ascii="Arial" w:hAnsi="Arial" w:cs="Arial"/>
          <w:bCs/>
          <w:sz w:val="20"/>
          <w:szCs w:val="20"/>
          <w:lang w:val="en-GB"/>
        </w:rPr>
        <w:t xml:space="preserve"> Not available</w:t>
      </w:r>
    </w:p>
    <w:p w14:paraId="7A964DB2"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Partition coefficient:</w:t>
      </w:r>
      <w:r w:rsidR="00597D39" w:rsidRPr="00597D39">
        <w:rPr>
          <w:rFonts w:ascii="Arial" w:hAnsi="Arial" w:cs="Arial"/>
          <w:bCs/>
          <w:sz w:val="20"/>
          <w:szCs w:val="20"/>
          <w:lang w:val="en-GB"/>
        </w:rPr>
        <w:t xml:space="preserve"> Not available</w:t>
      </w:r>
    </w:p>
    <w:p w14:paraId="732F8C8A"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Auto-ignition temperature:</w:t>
      </w:r>
      <w:r w:rsidR="00597D39" w:rsidRPr="00597D39">
        <w:rPr>
          <w:rFonts w:ascii="Arial" w:hAnsi="Arial" w:cs="Arial"/>
          <w:bCs/>
          <w:sz w:val="20"/>
          <w:szCs w:val="20"/>
          <w:lang w:val="en-GB"/>
        </w:rPr>
        <w:t xml:space="preserve"> Not available</w:t>
      </w:r>
    </w:p>
    <w:p w14:paraId="022F731D"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Decomposition temperature:</w:t>
      </w:r>
      <w:r w:rsidR="00597D39" w:rsidRPr="00597D39">
        <w:rPr>
          <w:rFonts w:ascii="Arial" w:hAnsi="Arial" w:cs="Arial"/>
          <w:bCs/>
          <w:sz w:val="20"/>
          <w:szCs w:val="20"/>
          <w:lang w:val="en-GB"/>
        </w:rPr>
        <w:t xml:space="preserve"> Not available</w:t>
      </w:r>
    </w:p>
    <w:p w14:paraId="715FBF14"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Viscosity:</w:t>
      </w:r>
      <w:r w:rsidR="00597D39" w:rsidRPr="00597D39">
        <w:rPr>
          <w:rFonts w:ascii="Arial" w:hAnsi="Arial" w:cs="Arial"/>
          <w:bCs/>
          <w:sz w:val="20"/>
          <w:szCs w:val="20"/>
          <w:lang w:val="en-GB"/>
        </w:rPr>
        <w:t xml:space="preserve"> Not available</w:t>
      </w:r>
    </w:p>
    <w:p w14:paraId="01324E2B"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Explosive properties:</w:t>
      </w:r>
      <w:r w:rsidR="00597D39" w:rsidRPr="00597D39">
        <w:rPr>
          <w:rFonts w:ascii="Arial" w:hAnsi="Arial" w:cs="Arial"/>
          <w:bCs/>
          <w:sz w:val="20"/>
          <w:szCs w:val="20"/>
          <w:lang w:val="en-GB"/>
        </w:rPr>
        <w:t xml:space="preserve"> Not available</w:t>
      </w:r>
    </w:p>
    <w:p w14:paraId="01ED8165" w14:textId="77777777" w:rsidR="003E4604" w:rsidRPr="00597D39" w:rsidRDefault="003E4604" w:rsidP="00DE72BA">
      <w:pPr>
        <w:ind w:firstLine="708"/>
        <w:jc w:val="both"/>
        <w:rPr>
          <w:rFonts w:ascii="Arial" w:hAnsi="Arial" w:cs="Arial"/>
          <w:b/>
          <w:bCs/>
          <w:sz w:val="20"/>
          <w:szCs w:val="20"/>
          <w:lang w:val="en-GB"/>
        </w:rPr>
      </w:pPr>
      <w:r w:rsidRPr="00597D39">
        <w:rPr>
          <w:rFonts w:ascii="Arial" w:hAnsi="Arial" w:cs="Arial"/>
          <w:b/>
          <w:bCs/>
          <w:sz w:val="20"/>
          <w:szCs w:val="20"/>
          <w:lang w:val="en-GB"/>
        </w:rPr>
        <w:t>Oxidising properties:</w:t>
      </w:r>
      <w:r w:rsidR="00597D39" w:rsidRPr="00597D39">
        <w:rPr>
          <w:rFonts w:ascii="Arial" w:hAnsi="Arial" w:cs="Arial"/>
          <w:bCs/>
          <w:sz w:val="20"/>
          <w:szCs w:val="20"/>
          <w:lang w:val="en-GB"/>
        </w:rPr>
        <w:t xml:space="preserve"> Not available</w:t>
      </w:r>
    </w:p>
    <w:p w14:paraId="0F89B4E5" w14:textId="77777777" w:rsidR="00FA0251" w:rsidRPr="002773A3" w:rsidRDefault="00357FE2" w:rsidP="002773A3">
      <w:pPr>
        <w:jc w:val="both"/>
        <w:rPr>
          <w:rFonts w:ascii="Arial" w:hAnsi="Arial" w:cs="Arial"/>
          <w:b/>
          <w:bCs/>
          <w:color w:val="800080"/>
          <w:sz w:val="22"/>
          <w:szCs w:val="22"/>
          <w:lang w:val="en-GB"/>
        </w:rPr>
      </w:pPr>
      <w:r w:rsidRPr="00357FE2">
        <w:rPr>
          <w:rFonts w:ascii="Arial" w:hAnsi="Arial" w:cs="Arial"/>
          <w:bCs/>
          <w:sz w:val="22"/>
          <w:szCs w:val="22"/>
          <w:lang w:val="en-GB"/>
        </w:rPr>
        <w:t>___________________________________________________________________________________</w:t>
      </w:r>
    </w:p>
    <w:p w14:paraId="30ED72D2" w14:textId="77777777" w:rsidR="002773A3" w:rsidRDefault="002773A3" w:rsidP="00FB5A08">
      <w:pPr>
        <w:rPr>
          <w:rFonts w:ascii="Arial" w:hAnsi="Arial" w:cs="Arial"/>
          <w:b/>
          <w:sz w:val="22"/>
          <w:szCs w:val="22"/>
          <w:lang w:val="en-GB"/>
        </w:rPr>
      </w:pPr>
    </w:p>
    <w:p w14:paraId="205AA145" w14:textId="77777777" w:rsidR="00990FEA" w:rsidRPr="003F5761" w:rsidRDefault="00CB00BE" w:rsidP="00FB5A08">
      <w:pPr>
        <w:rPr>
          <w:rFonts w:ascii="Arial" w:hAnsi="Arial" w:cs="Arial"/>
          <w:b/>
          <w:sz w:val="22"/>
          <w:szCs w:val="22"/>
          <w:lang w:val="en-GB"/>
        </w:rPr>
      </w:pPr>
      <w:r w:rsidRPr="003F5761">
        <w:rPr>
          <w:rFonts w:ascii="Arial" w:hAnsi="Arial" w:cs="Arial"/>
          <w:b/>
          <w:sz w:val="22"/>
          <w:szCs w:val="22"/>
          <w:lang w:val="en-GB"/>
        </w:rPr>
        <w:t>9.2</w:t>
      </w:r>
      <w:r w:rsidRPr="003F5761">
        <w:rPr>
          <w:rFonts w:ascii="Arial" w:hAnsi="Arial" w:cs="Arial"/>
          <w:b/>
          <w:sz w:val="22"/>
          <w:szCs w:val="22"/>
          <w:lang w:val="en-GB"/>
        </w:rPr>
        <w:tab/>
        <w:t>Other information:</w:t>
      </w:r>
    </w:p>
    <w:p w14:paraId="4FE98E06" w14:textId="59603E34" w:rsidR="00FB7B81" w:rsidRPr="00507C78" w:rsidRDefault="00507C78" w:rsidP="008E448B">
      <w:pPr>
        <w:rPr>
          <w:rFonts w:ascii="Arial" w:hAnsi="Arial" w:cs="Arial"/>
          <w:b/>
          <w:bCs/>
          <w:sz w:val="16"/>
          <w:szCs w:val="16"/>
          <w:lang w:val="en-US"/>
        </w:rPr>
      </w:pPr>
      <w:r>
        <w:rPr>
          <w:rFonts w:ascii="Arial" w:hAnsi="Arial" w:cs="Arial"/>
          <w:b/>
          <w:bCs/>
          <w:sz w:val="16"/>
          <w:szCs w:val="16"/>
          <w:lang w:val="en-US"/>
        </w:rPr>
        <w:tab/>
      </w:r>
      <w:r w:rsidR="00FB7B81" w:rsidRPr="00FB7B81">
        <w:rPr>
          <w:rFonts w:ascii="Arial" w:hAnsi="Arial" w:cs="Arial"/>
          <w:b/>
          <w:bCs/>
          <w:sz w:val="20"/>
          <w:szCs w:val="20"/>
          <w:lang w:val="en-GB"/>
        </w:rPr>
        <w:t>Flash Point:</w:t>
      </w:r>
      <w:r w:rsidR="00FB7B81">
        <w:rPr>
          <w:rFonts w:ascii="Arial" w:hAnsi="Arial" w:cs="Arial"/>
          <w:bCs/>
          <w:sz w:val="20"/>
          <w:szCs w:val="20"/>
          <w:lang w:val="en-GB"/>
        </w:rPr>
        <w:t xml:space="preserve"> </w:t>
      </w:r>
      <w:r w:rsidR="008E448B">
        <w:rPr>
          <w:rFonts w:ascii="Arial" w:hAnsi="Arial" w:cs="Arial"/>
          <w:bCs/>
          <w:sz w:val="20"/>
          <w:szCs w:val="20"/>
          <w:lang w:val="en-GB"/>
        </w:rPr>
        <w:t>+8</w:t>
      </w:r>
      <w:r w:rsidR="008E448B" w:rsidRPr="008E448B">
        <w:rPr>
          <w:rFonts w:ascii="Arial" w:hAnsi="Arial" w:cs="Arial"/>
          <w:bCs/>
          <w:sz w:val="20"/>
          <w:szCs w:val="20"/>
          <w:vertAlign w:val="superscript"/>
          <w:lang w:val="en-GB"/>
        </w:rPr>
        <w:t>o</w:t>
      </w:r>
      <w:r w:rsidR="008E448B">
        <w:rPr>
          <w:rFonts w:ascii="Arial" w:hAnsi="Arial" w:cs="Arial"/>
          <w:bCs/>
          <w:sz w:val="20"/>
          <w:szCs w:val="20"/>
          <w:lang w:val="en-GB"/>
        </w:rPr>
        <w:t>C</w:t>
      </w:r>
    </w:p>
    <w:p w14:paraId="4DFA55FB" w14:textId="77777777" w:rsidR="00FA0251" w:rsidRPr="00FB7B81" w:rsidRDefault="00FB7B81" w:rsidP="00FB7B81">
      <w:pPr>
        <w:ind w:firstLine="708"/>
        <w:rPr>
          <w:rFonts w:ascii="Arial" w:hAnsi="Arial" w:cs="Arial"/>
          <w:bCs/>
          <w:sz w:val="20"/>
          <w:szCs w:val="20"/>
          <w:lang w:val="en-GB"/>
        </w:rPr>
      </w:pPr>
      <w:r w:rsidRPr="00990FEA">
        <w:rPr>
          <w:rFonts w:ascii="Arial" w:hAnsi="Arial" w:cs="Arial"/>
          <w:b/>
          <w:bCs/>
          <w:sz w:val="20"/>
          <w:szCs w:val="20"/>
          <w:lang w:val="en-GB"/>
        </w:rPr>
        <w:t>Sustaining Combustion</w:t>
      </w:r>
      <w:r w:rsidRPr="00990FEA">
        <w:rPr>
          <w:rFonts w:ascii="Arial" w:hAnsi="Arial" w:cs="Arial"/>
          <w:b/>
          <w:sz w:val="22"/>
          <w:szCs w:val="22"/>
          <w:lang w:val="en-GB"/>
        </w:rPr>
        <w:t>:</w:t>
      </w:r>
      <w:r>
        <w:rPr>
          <w:rFonts w:ascii="Arial" w:hAnsi="Arial" w:cs="Arial"/>
          <w:sz w:val="22"/>
          <w:szCs w:val="22"/>
          <w:lang w:val="en-GB"/>
        </w:rPr>
        <w:t xml:space="preserve"> </w:t>
      </w:r>
      <w:r w:rsidRPr="00FB7B81">
        <w:rPr>
          <w:rFonts w:ascii="Arial" w:hAnsi="Arial" w:cs="Arial"/>
          <w:sz w:val="20"/>
          <w:szCs w:val="20"/>
          <w:lang w:val="en-GB"/>
        </w:rPr>
        <w:t>Not avail</w:t>
      </w:r>
      <w:r>
        <w:rPr>
          <w:rFonts w:ascii="Arial" w:hAnsi="Arial" w:cs="Arial"/>
          <w:sz w:val="20"/>
          <w:szCs w:val="20"/>
          <w:lang w:val="en-GB"/>
        </w:rPr>
        <w:t>a</w:t>
      </w:r>
      <w:r w:rsidRPr="00FB7B81">
        <w:rPr>
          <w:rFonts w:ascii="Arial" w:hAnsi="Arial" w:cs="Arial"/>
          <w:sz w:val="20"/>
          <w:szCs w:val="20"/>
          <w:lang w:val="en-GB"/>
        </w:rPr>
        <w:t>ble</w:t>
      </w:r>
    </w:p>
    <w:p w14:paraId="17C15F98" w14:textId="77777777" w:rsidR="00FA0251" w:rsidRPr="005121F0" w:rsidRDefault="00FA0251" w:rsidP="00FA0251">
      <w:pPr>
        <w:rPr>
          <w:rFonts w:ascii="Arial" w:hAnsi="Arial" w:cs="Arial"/>
          <w:b/>
          <w:color w:val="660066"/>
          <w:sz w:val="22"/>
          <w:szCs w:val="22"/>
          <w:lang w:val="en-US" w:eastAsia="zh-CN"/>
        </w:rPr>
      </w:pPr>
      <w:r w:rsidRPr="00531F3D">
        <w:rPr>
          <w:rFonts w:ascii="Arial" w:hAnsi="Arial" w:cs="Arial"/>
          <w:sz w:val="16"/>
          <w:szCs w:val="16"/>
          <w:lang w:val="en-GB"/>
        </w:rPr>
        <w:t>___________________________________________________________________________________</w:t>
      </w:r>
      <w:r>
        <w:rPr>
          <w:rFonts w:ascii="Arial" w:hAnsi="Arial" w:cs="Arial"/>
          <w:sz w:val="16"/>
          <w:szCs w:val="16"/>
          <w:lang w:val="en-GB"/>
        </w:rPr>
        <w:t>____________________________</w:t>
      </w:r>
    </w:p>
    <w:p w14:paraId="707D02C9" w14:textId="77777777" w:rsidR="00C363CB" w:rsidRDefault="00C363CB" w:rsidP="005121F0">
      <w:pPr>
        <w:rPr>
          <w:rFonts w:ascii="Arial" w:hAnsi="Arial" w:cs="Arial"/>
          <w:b/>
          <w:bCs/>
          <w:color w:val="660066"/>
          <w:sz w:val="22"/>
          <w:szCs w:val="22"/>
          <w:u w:val="single"/>
          <w:lang w:val="en-GB"/>
        </w:rPr>
      </w:pPr>
    </w:p>
    <w:p w14:paraId="06E0DE8C" w14:textId="77777777" w:rsidR="00044DE7" w:rsidRPr="0015178F" w:rsidRDefault="007420C9" w:rsidP="00044DE7">
      <w:pPr>
        <w:rPr>
          <w:rFonts w:ascii="Arial" w:hAnsi="Arial" w:cs="Arial"/>
          <w:bCs/>
          <w:sz w:val="22"/>
          <w:szCs w:val="22"/>
          <w:lang w:val="en-GB" w:eastAsia="zh-CN"/>
        </w:rPr>
      </w:pPr>
      <w:r>
        <w:rPr>
          <w:rFonts w:ascii="Arial" w:hAnsi="Arial" w:cs="Arial"/>
          <w:b/>
          <w:sz w:val="22"/>
          <w:szCs w:val="22"/>
          <w:lang w:val="en-GB"/>
        </w:rPr>
        <w:t>SECTION 10:</w:t>
      </w:r>
      <w:r w:rsidR="003A6824" w:rsidRPr="00963317">
        <w:rPr>
          <w:rFonts w:ascii="Arial" w:hAnsi="Arial" w:cs="Arial"/>
          <w:b/>
          <w:sz w:val="22"/>
          <w:szCs w:val="22"/>
          <w:lang w:val="en-GB"/>
        </w:rPr>
        <w:tab/>
      </w:r>
      <w:r w:rsidRPr="007420C9">
        <w:rPr>
          <w:rFonts w:ascii="Arial" w:hAnsi="Arial" w:cs="Arial"/>
          <w:b/>
          <w:sz w:val="22"/>
          <w:szCs w:val="22"/>
          <w:lang w:val="en-GB"/>
        </w:rPr>
        <w:t>Stability and reactivity</w:t>
      </w:r>
      <w:r w:rsidR="00B87536" w:rsidRPr="00963317">
        <w:rPr>
          <w:rFonts w:ascii="Arial" w:hAnsi="Arial" w:cs="Arial"/>
          <w:b/>
          <w:sz w:val="22"/>
          <w:szCs w:val="22"/>
          <w:lang w:val="en-GB"/>
        </w:rPr>
        <w:br/>
      </w:r>
    </w:p>
    <w:p w14:paraId="7BC64858" w14:textId="77777777" w:rsidR="00B413E5" w:rsidRPr="0015178F" w:rsidRDefault="00B413E5" w:rsidP="00044DE7">
      <w:pPr>
        <w:rPr>
          <w:rFonts w:ascii="Arial" w:hAnsi="Arial" w:cs="Arial"/>
          <w:b/>
          <w:sz w:val="22"/>
          <w:szCs w:val="22"/>
          <w:lang w:val="en-GB"/>
        </w:rPr>
      </w:pPr>
      <w:r w:rsidRPr="0015178F">
        <w:rPr>
          <w:rFonts w:ascii="Arial" w:hAnsi="Arial" w:cs="Arial"/>
          <w:b/>
          <w:sz w:val="22"/>
          <w:szCs w:val="22"/>
          <w:lang w:val="en-GB"/>
        </w:rPr>
        <w:t>10.1</w:t>
      </w:r>
      <w:r w:rsidRPr="0015178F">
        <w:rPr>
          <w:rFonts w:ascii="Arial" w:hAnsi="Arial" w:cs="Arial"/>
          <w:b/>
          <w:sz w:val="22"/>
          <w:szCs w:val="22"/>
          <w:lang w:val="en-GB"/>
        </w:rPr>
        <w:tab/>
        <w:t>Reactivity</w:t>
      </w:r>
    </w:p>
    <w:p w14:paraId="00D24D9C" w14:textId="77777777" w:rsidR="0015178F" w:rsidRPr="0015178F" w:rsidRDefault="0015178F" w:rsidP="0015178F">
      <w:pPr>
        <w:ind w:left="705"/>
        <w:rPr>
          <w:rFonts w:ascii="Arial" w:hAnsi="Arial" w:cs="Arial"/>
          <w:sz w:val="20"/>
          <w:szCs w:val="20"/>
          <w:lang w:val="en-GB"/>
        </w:rPr>
      </w:pPr>
      <w:r>
        <w:rPr>
          <w:rFonts w:ascii="Arial" w:hAnsi="Arial" w:cs="Arial"/>
          <w:sz w:val="20"/>
          <w:szCs w:val="20"/>
          <w:lang w:val="en-GB"/>
        </w:rPr>
        <w:t>Stable under normal conditions.</w:t>
      </w:r>
    </w:p>
    <w:p w14:paraId="1EF8140B" w14:textId="77777777" w:rsidR="00B413E5" w:rsidRDefault="0015178F" w:rsidP="0015178F">
      <w:pPr>
        <w:ind w:left="705"/>
        <w:rPr>
          <w:rFonts w:ascii="Arial" w:hAnsi="Arial" w:cs="Arial"/>
          <w:sz w:val="20"/>
          <w:szCs w:val="20"/>
          <w:lang w:val="en-GB"/>
        </w:rPr>
      </w:pPr>
      <w:r>
        <w:rPr>
          <w:rFonts w:ascii="Arial" w:hAnsi="Arial" w:cs="Arial"/>
          <w:sz w:val="20"/>
          <w:szCs w:val="20"/>
          <w:lang w:val="en-GB"/>
        </w:rPr>
        <w:t xml:space="preserve">The following materials may react with the product: Acids. </w:t>
      </w:r>
      <w:proofErr w:type="spellStart"/>
      <w:r w:rsidRPr="008E448B">
        <w:rPr>
          <w:rFonts w:ascii="Arial" w:hAnsi="Arial" w:cs="Arial"/>
          <w:sz w:val="20"/>
          <w:szCs w:val="20"/>
          <w:lang w:val="it-IT"/>
        </w:rPr>
        <w:t>Azo</w:t>
      </w:r>
      <w:proofErr w:type="spellEnd"/>
      <w:r w:rsidRPr="008E448B">
        <w:rPr>
          <w:rFonts w:ascii="Arial" w:hAnsi="Arial" w:cs="Arial"/>
          <w:sz w:val="20"/>
          <w:szCs w:val="20"/>
          <w:lang w:val="it-IT"/>
        </w:rPr>
        <w:t xml:space="preserve">, diazo, </w:t>
      </w:r>
      <w:proofErr w:type="spellStart"/>
      <w:r w:rsidRPr="008E448B">
        <w:rPr>
          <w:rFonts w:ascii="Arial" w:hAnsi="Arial" w:cs="Arial"/>
          <w:sz w:val="20"/>
          <w:szCs w:val="20"/>
          <w:lang w:val="it-IT"/>
        </w:rPr>
        <w:t>hydrazine</w:t>
      </w:r>
      <w:proofErr w:type="spellEnd"/>
      <w:r w:rsidRPr="008E448B">
        <w:rPr>
          <w:rFonts w:ascii="Arial" w:hAnsi="Arial" w:cs="Arial"/>
          <w:sz w:val="20"/>
          <w:szCs w:val="20"/>
          <w:lang w:val="it-IT"/>
        </w:rPr>
        <w:t xml:space="preserve"> </w:t>
      </w:r>
      <w:proofErr w:type="spellStart"/>
      <w:r w:rsidRPr="008E448B">
        <w:rPr>
          <w:rFonts w:ascii="Arial" w:hAnsi="Arial" w:cs="Arial"/>
          <w:sz w:val="20"/>
          <w:szCs w:val="20"/>
          <w:lang w:val="it-IT"/>
        </w:rPr>
        <w:t>comps</w:t>
      </w:r>
      <w:proofErr w:type="spellEnd"/>
      <w:r w:rsidRPr="008E448B">
        <w:rPr>
          <w:rFonts w:ascii="Arial" w:hAnsi="Arial" w:cs="Arial"/>
          <w:sz w:val="20"/>
          <w:szCs w:val="20"/>
          <w:lang w:val="it-IT"/>
        </w:rPr>
        <w:t xml:space="preserve">. </w:t>
      </w:r>
      <w:proofErr w:type="spellStart"/>
      <w:r w:rsidRPr="008E448B">
        <w:rPr>
          <w:rFonts w:ascii="Arial" w:hAnsi="Arial" w:cs="Arial"/>
          <w:sz w:val="20"/>
          <w:szCs w:val="20"/>
          <w:lang w:val="it-IT"/>
        </w:rPr>
        <w:t>Alkalis</w:t>
      </w:r>
      <w:proofErr w:type="spellEnd"/>
      <w:r w:rsidRPr="008E448B">
        <w:rPr>
          <w:rFonts w:ascii="Arial" w:hAnsi="Arial" w:cs="Arial"/>
          <w:sz w:val="20"/>
          <w:szCs w:val="20"/>
          <w:lang w:val="it-IT"/>
        </w:rPr>
        <w:t xml:space="preserve">. </w:t>
      </w:r>
      <w:r>
        <w:rPr>
          <w:rFonts w:ascii="Arial" w:hAnsi="Arial" w:cs="Arial"/>
          <w:sz w:val="20"/>
          <w:szCs w:val="20"/>
          <w:lang w:val="en-GB"/>
        </w:rPr>
        <w:t>Oxidising materials.</w:t>
      </w:r>
    </w:p>
    <w:p w14:paraId="2E25B095" w14:textId="77777777" w:rsidR="00B413E5" w:rsidRPr="0015178F" w:rsidRDefault="00B413E5" w:rsidP="00044DE7">
      <w:pPr>
        <w:rPr>
          <w:rFonts w:ascii="Arial" w:hAnsi="Arial" w:cs="Arial"/>
          <w:b/>
          <w:sz w:val="22"/>
          <w:szCs w:val="22"/>
          <w:lang w:val="en-GB"/>
        </w:rPr>
      </w:pPr>
    </w:p>
    <w:p w14:paraId="76F40726" w14:textId="77777777" w:rsidR="00B413E5" w:rsidRPr="0015178F" w:rsidRDefault="00B413E5" w:rsidP="00044DE7">
      <w:pPr>
        <w:rPr>
          <w:rFonts w:ascii="Arial" w:hAnsi="Arial" w:cs="Arial"/>
          <w:b/>
          <w:sz w:val="22"/>
          <w:szCs w:val="22"/>
          <w:lang w:val="en-GB"/>
        </w:rPr>
      </w:pPr>
      <w:r w:rsidRPr="0015178F">
        <w:rPr>
          <w:rFonts w:ascii="Arial" w:hAnsi="Arial" w:cs="Arial"/>
          <w:b/>
          <w:sz w:val="22"/>
          <w:szCs w:val="22"/>
          <w:lang w:val="en-GB"/>
        </w:rPr>
        <w:t>10.2</w:t>
      </w:r>
      <w:r w:rsidRPr="0015178F">
        <w:rPr>
          <w:rFonts w:ascii="Arial" w:hAnsi="Arial" w:cs="Arial"/>
          <w:b/>
          <w:sz w:val="22"/>
          <w:szCs w:val="22"/>
          <w:lang w:val="en-GB"/>
        </w:rPr>
        <w:tab/>
        <w:t>Chemical stability</w:t>
      </w:r>
    </w:p>
    <w:p w14:paraId="0AC33C26" w14:textId="77777777" w:rsidR="00B413E5" w:rsidRPr="0015178F" w:rsidRDefault="0015178F" w:rsidP="00044DE7">
      <w:pPr>
        <w:rPr>
          <w:rFonts w:ascii="Arial" w:hAnsi="Arial" w:cs="Arial"/>
          <w:sz w:val="20"/>
          <w:szCs w:val="20"/>
          <w:lang w:val="en-GB"/>
        </w:rPr>
      </w:pPr>
      <w:r>
        <w:rPr>
          <w:rFonts w:ascii="Arial" w:hAnsi="Arial" w:cs="Arial"/>
          <w:b/>
          <w:sz w:val="22"/>
          <w:szCs w:val="22"/>
          <w:lang w:val="en-GB"/>
        </w:rPr>
        <w:tab/>
      </w:r>
      <w:r>
        <w:rPr>
          <w:rFonts w:ascii="Arial" w:hAnsi="Arial" w:cs="Arial"/>
          <w:sz w:val="20"/>
          <w:szCs w:val="20"/>
          <w:lang w:val="en-GB"/>
        </w:rPr>
        <w:t>Stable at normal ambient temperatures and when used as recommended</w:t>
      </w:r>
    </w:p>
    <w:p w14:paraId="7EE738EB" w14:textId="77777777" w:rsidR="00B413E5" w:rsidRPr="00F320D7" w:rsidRDefault="00B413E5" w:rsidP="00044DE7">
      <w:pPr>
        <w:rPr>
          <w:rFonts w:ascii="Arial" w:hAnsi="Arial" w:cs="Arial"/>
          <w:b/>
          <w:sz w:val="22"/>
          <w:szCs w:val="22"/>
          <w:lang w:val="en-GB"/>
        </w:rPr>
      </w:pPr>
    </w:p>
    <w:p w14:paraId="077F9BA4" w14:textId="77777777" w:rsidR="00B413E5" w:rsidRDefault="00B413E5" w:rsidP="00044DE7">
      <w:pPr>
        <w:rPr>
          <w:rFonts w:ascii="Arial" w:hAnsi="Arial" w:cs="Arial"/>
          <w:b/>
          <w:sz w:val="22"/>
          <w:szCs w:val="22"/>
          <w:lang w:val="en-GB"/>
        </w:rPr>
      </w:pPr>
      <w:r w:rsidRPr="00F320D7">
        <w:rPr>
          <w:rFonts w:ascii="Arial" w:hAnsi="Arial" w:cs="Arial"/>
          <w:b/>
          <w:sz w:val="22"/>
          <w:szCs w:val="22"/>
          <w:lang w:val="en-GB"/>
        </w:rPr>
        <w:t>10.3</w:t>
      </w:r>
      <w:r w:rsidRPr="00F320D7">
        <w:rPr>
          <w:rFonts w:ascii="Arial" w:hAnsi="Arial" w:cs="Arial"/>
          <w:b/>
          <w:sz w:val="22"/>
          <w:szCs w:val="22"/>
          <w:lang w:val="en-GB"/>
        </w:rPr>
        <w:tab/>
        <w:t>Possibility of hazardous reactions</w:t>
      </w:r>
    </w:p>
    <w:p w14:paraId="45829741" w14:textId="77777777" w:rsidR="00B413E5" w:rsidRPr="00597D39" w:rsidRDefault="005121F0" w:rsidP="00597D39">
      <w:pPr>
        <w:ind w:left="705"/>
        <w:rPr>
          <w:rFonts w:ascii="Arial" w:hAnsi="Arial" w:cs="Arial"/>
          <w:sz w:val="20"/>
          <w:szCs w:val="20"/>
          <w:lang w:val="en-GB"/>
        </w:rPr>
      </w:pPr>
      <w:r w:rsidRPr="005121F0">
        <w:rPr>
          <w:rFonts w:ascii="Arial" w:hAnsi="Arial" w:cs="Arial"/>
          <w:sz w:val="20"/>
          <w:szCs w:val="20"/>
          <w:lang w:val="en-GB"/>
        </w:rPr>
        <w:t>Polymerisation with heat evolution may occur in the presence of radical forming substances</w:t>
      </w:r>
      <w:r>
        <w:rPr>
          <w:rFonts w:ascii="Arial" w:hAnsi="Arial" w:cs="Arial"/>
          <w:sz w:val="20"/>
          <w:szCs w:val="20"/>
          <w:lang w:val="en-GB"/>
        </w:rPr>
        <w:t xml:space="preserve"> (</w:t>
      </w:r>
      <w:proofErr w:type="spellStart"/>
      <w:r>
        <w:rPr>
          <w:rFonts w:ascii="Arial" w:hAnsi="Arial" w:cs="Arial"/>
          <w:sz w:val="20"/>
          <w:szCs w:val="20"/>
          <w:lang w:val="en-GB"/>
        </w:rPr>
        <w:t>eg</w:t>
      </w:r>
      <w:proofErr w:type="spellEnd"/>
      <w:r>
        <w:rPr>
          <w:rFonts w:ascii="Arial" w:hAnsi="Arial" w:cs="Arial"/>
          <w:sz w:val="20"/>
          <w:szCs w:val="20"/>
          <w:lang w:val="en-GB"/>
        </w:rPr>
        <w:t xml:space="preserve"> peroxides), </w:t>
      </w:r>
      <w:r w:rsidRPr="005121F0">
        <w:rPr>
          <w:rFonts w:ascii="Arial" w:hAnsi="Arial" w:cs="Arial"/>
          <w:sz w:val="20"/>
          <w:szCs w:val="20"/>
          <w:lang w:val="en-GB"/>
        </w:rPr>
        <w:t>reducing substances, and/or heavy metal ions.</w:t>
      </w:r>
    </w:p>
    <w:p w14:paraId="3DF166B0" w14:textId="77777777" w:rsidR="00B413E5" w:rsidRPr="0015178F" w:rsidRDefault="00B413E5" w:rsidP="00044DE7">
      <w:pPr>
        <w:rPr>
          <w:rFonts w:ascii="Arial" w:hAnsi="Arial" w:cs="Arial"/>
          <w:b/>
          <w:sz w:val="22"/>
          <w:szCs w:val="22"/>
          <w:lang w:val="en-GB"/>
        </w:rPr>
      </w:pPr>
    </w:p>
    <w:p w14:paraId="70FD521D" w14:textId="77777777" w:rsidR="00BF144D" w:rsidRPr="0015178F" w:rsidRDefault="00B413E5" w:rsidP="00044DE7">
      <w:pPr>
        <w:rPr>
          <w:rFonts w:ascii="Arial" w:hAnsi="Arial" w:cs="Arial"/>
          <w:b/>
          <w:sz w:val="22"/>
          <w:szCs w:val="22"/>
          <w:lang w:val="en-GB"/>
        </w:rPr>
      </w:pPr>
      <w:r w:rsidRPr="0015178F">
        <w:rPr>
          <w:rFonts w:ascii="Arial" w:hAnsi="Arial" w:cs="Arial"/>
          <w:b/>
          <w:sz w:val="22"/>
          <w:szCs w:val="22"/>
          <w:lang w:val="en-GB"/>
        </w:rPr>
        <w:t>10.4</w:t>
      </w:r>
      <w:r w:rsidR="00044DE7" w:rsidRPr="0015178F">
        <w:rPr>
          <w:rFonts w:ascii="Arial" w:hAnsi="Arial" w:cs="Arial"/>
          <w:b/>
          <w:sz w:val="22"/>
          <w:szCs w:val="22"/>
          <w:lang w:val="en-GB"/>
        </w:rPr>
        <w:tab/>
      </w:r>
      <w:r w:rsidR="003A6824" w:rsidRPr="0015178F">
        <w:rPr>
          <w:rFonts w:ascii="Arial" w:hAnsi="Arial" w:cs="Arial"/>
          <w:b/>
          <w:sz w:val="22"/>
          <w:szCs w:val="22"/>
          <w:lang w:val="en-GB"/>
        </w:rPr>
        <w:t>Conditions to avoid</w:t>
      </w:r>
      <w:r w:rsidR="00045616" w:rsidRPr="0015178F">
        <w:rPr>
          <w:rFonts w:ascii="Arial" w:hAnsi="Arial" w:cs="Arial"/>
          <w:b/>
          <w:sz w:val="22"/>
          <w:szCs w:val="22"/>
          <w:lang w:val="en-GB"/>
        </w:rPr>
        <w:t>:</w:t>
      </w:r>
    </w:p>
    <w:p w14:paraId="41441D1E" w14:textId="77777777" w:rsidR="00044DE7" w:rsidRPr="0015178F" w:rsidRDefault="0015178F" w:rsidP="00150ADE">
      <w:pPr>
        <w:ind w:left="705"/>
        <w:rPr>
          <w:rFonts w:ascii="Arial" w:hAnsi="Arial" w:cs="Arial"/>
          <w:sz w:val="20"/>
          <w:szCs w:val="20"/>
          <w:lang w:val="en-GB"/>
        </w:rPr>
      </w:pPr>
      <w:r>
        <w:rPr>
          <w:rFonts w:ascii="Arial" w:hAnsi="Arial" w:cs="Arial"/>
          <w:sz w:val="20"/>
          <w:szCs w:val="20"/>
          <w:lang w:val="en-GB"/>
        </w:rPr>
        <w:t>Avoid excessive heat for prolonged periods of time. Avoid flames and other sources of ignition.</w:t>
      </w:r>
    </w:p>
    <w:p w14:paraId="6D1DE807" w14:textId="77777777" w:rsidR="00044DE7" w:rsidRPr="0015178F" w:rsidRDefault="00044DE7" w:rsidP="00150ADE">
      <w:pPr>
        <w:ind w:left="705"/>
        <w:rPr>
          <w:rFonts w:ascii="Arial" w:hAnsi="Arial" w:cs="Arial"/>
          <w:sz w:val="22"/>
          <w:szCs w:val="22"/>
          <w:lang w:val="en-GB"/>
        </w:rPr>
      </w:pPr>
    </w:p>
    <w:p w14:paraId="2F5B5678" w14:textId="77777777" w:rsidR="00BF144D" w:rsidRPr="0015178F" w:rsidRDefault="00B413E5" w:rsidP="00044DE7">
      <w:pPr>
        <w:ind w:left="705" w:hanging="705"/>
        <w:rPr>
          <w:rFonts w:ascii="Arial" w:hAnsi="Arial" w:cs="Arial"/>
          <w:sz w:val="22"/>
          <w:szCs w:val="22"/>
          <w:lang w:val="en-GB"/>
        </w:rPr>
      </w:pPr>
      <w:r w:rsidRPr="0015178F">
        <w:rPr>
          <w:rFonts w:ascii="Arial" w:hAnsi="Arial" w:cs="Arial"/>
          <w:b/>
          <w:sz w:val="22"/>
          <w:szCs w:val="22"/>
          <w:lang w:val="en-GB"/>
        </w:rPr>
        <w:t>10.5</w:t>
      </w:r>
      <w:r w:rsidR="00044DE7" w:rsidRPr="0015178F">
        <w:rPr>
          <w:rFonts w:ascii="Arial" w:hAnsi="Arial" w:cs="Arial"/>
          <w:b/>
          <w:sz w:val="22"/>
          <w:szCs w:val="22"/>
          <w:lang w:val="en-GB"/>
        </w:rPr>
        <w:tab/>
      </w:r>
      <w:r w:rsidRPr="0015178F">
        <w:rPr>
          <w:rFonts w:ascii="Arial" w:hAnsi="Arial" w:cs="Arial"/>
          <w:b/>
          <w:bCs/>
          <w:sz w:val="22"/>
          <w:szCs w:val="22"/>
          <w:lang w:val="en-GB"/>
        </w:rPr>
        <w:t>Incompatible materials</w:t>
      </w:r>
      <w:r w:rsidR="00B87536" w:rsidRPr="0015178F">
        <w:rPr>
          <w:rFonts w:ascii="Arial" w:hAnsi="Arial" w:cs="Arial"/>
          <w:b/>
          <w:bCs/>
          <w:sz w:val="22"/>
          <w:szCs w:val="22"/>
          <w:lang w:val="en-GB"/>
        </w:rPr>
        <w:t>:</w:t>
      </w:r>
    </w:p>
    <w:p w14:paraId="5E11123B" w14:textId="77777777" w:rsidR="00B87536" w:rsidRPr="0015178F" w:rsidRDefault="0015178F" w:rsidP="00C32A25">
      <w:pPr>
        <w:rPr>
          <w:rFonts w:ascii="Arial" w:hAnsi="Arial" w:cs="Arial"/>
          <w:sz w:val="20"/>
          <w:szCs w:val="20"/>
          <w:lang w:val="en-GB"/>
        </w:rPr>
      </w:pPr>
      <w:r>
        <w:rPr>
          <w:rFonts w:ascii="Arial" w:hAnsi="Arial" w:cs="Arial"/>
          <w:sz w:val="22"/>
          <w:szCs w:val="22"/>
          <w:lang w:val="en-GB"/>
        </w:rPr>
        <w:tab/>
      </w:r>
      <w:r>
        <w:rPr>
          <w:rFonts w:ascii="Arial" w:hAnsi="Arial" w:cs="Arial"/>
          <w:sz w:val="20"/>
          <w:szCs w:val="20"/>
          <w:lang w:val="en-GB"/>
        </w:rPr>
        <w:t>Materials to avoid: strong alkalis, strong acids, peroxides, strong oxidising agents.</w:t>
      </w:r>
    </w:p>
    <w:p w14:paraId="4FF55D11" w14:textId="77777777" w:rsidR="00150ADE" w:rsidRPr="00F320D7" w:rsidRDefault="00150ADE" w:rsidP="00150ADE">
      <w:pPr>
        <w:rPr>
          <w:rFonts w:ascii="Arial" w:hAnsi="Arial" w:cs="Arial"/>
          <w:sz w:val="22"/>
          <w:szCs w:val="22"/>
          <w:lang w:val="en-GB"/>
        </w:rPr>
      </w:pPr>
    </w:p>
    <w:p w14:paraId="130023C7" w14:textId="77777777" w:rsidR="00B87536" w:rsidRPr="00963317" w:rsidRDefault="00B413E5" w:rsidP="00044DE7">
      <w:pPr>
        <w:rPr>
          <w:rFonts w:ascii="Arial" w:hAnsi="Arial" w:cs="Arial"/>
          <w:sz w:val="22"/>
          <w:szCs w:val="22"/>
          <w:lang w:val="en-GB"/>
        </w:rPr>
      </w:pPr>
      <w:r w:rsidRPr="00F320D7">
        <w:rPr>
          <w:rFonts w:ascii="Arial" w:hAnsi="Arial" w:cs="Arial"/>
          <w:b/>
          <w:bCs/>
          <w:sz w:val="22"/>
          <w:szCs w:val="22"/>
          <w:lang w:val="en-GB"/>
        </w:rPr>
        <w:t>10.6</w:t>
      </w:r>
      <w:r w:rsidR="00044DE7" w:rsidRPr="00F320D7">
        <w:rPr>
          <w:rFonts w:ascii="Arial" w:hAnsi="Arial" w:cs="Arial"/>
          <w:b/>
          <w:bCs/>
          <w:sz w:val="22"/>
          <w:szCs w:val="22"/>
          <w:lang w:val="en-GB"/>
        </w:rPr>
        <w:tab/>
      </w:r>
      <w:r w:rsidR="003A6824" w:rsidRPr="00F320D7">
        <w:rPr>
          <w:rFonts w:ascii="Arial" w:hAnsi="Arial" w:cs="Arial"/>
          <w:b/>
          <w:bCs/>
          <w:sz w:val="22"/>
          <w:szCs w:val="22"/>
          <w:lang w:val="en-GB"/>
        </w:rPr>
        <w:t>Hazardous decomposition products</w:t>
      </w:r>
      <w:r w:rsidR="00B87536" w:rsidRPr="00963317">
        <w:rPr>
          <w:rFonts w:ascii="Arial" w:hAnsi="Arial" w:cs="Arial"/>
          <w:b/>
          <w:bCs/>
          <w:sz w:val="22"/>
          <w:szCs w:val="22"/>
          <w:lang w:val="en-GB"/>
        </w:rPr>
        <w:t>:</w:t>
      </w:r>
    </w:p>
    <w:p w14:paraId="07695187" w14:textId="77777777" w:rsidR="002773A3" w:rsidRDefault="005121F0" w:rsidP="0084209D">
      <w:pPr>
        <w:rPr>
          <w:rFonts w:ascii="Arial" w:hAnsi="Arial" w:cs="Arial"/>
          <w:sz w:val="20"/>
          <w:szCs w:val="20"/>
          <w:lang w:val="en-GB"/>
        </w:rPr>
      </w:pPr>
      <w:r>
        <w:rPr>
          <w:rFonts w:ascii="Arial" w:hAnsi="Arial" w:cs="Arial"/>
          <w:sz w:val="22"/>
          <w:szCs w:val="22"/>
          <w:lang w:val="en-GB"/>
        </w:rPr>
        <w:tab/>
      </w:r>
      <w:r w:rsidR="0015178F">
        <w:rPr>
          <w:rFonts w:ascii="Arial" w:hAnsi="Arial" w:cs="Arial"/>
          <w:sz w:val="20"/>
          <w:szCs w:val="20"/>
          <w:lang w:val="en-GB"/>
        </w:rPr>
        <w:t>Carbon oxides. Nitrogen oxides.</w:t>
      </w:r>
    </w:p>
    <w:p w14:paraId="6E695F6A" w14:textId="77777777" w:rsidR="0084209D" w:rsidRPr="002773A3" w:rsidRDefault="0084209D" w:rsidP="0084209D">
      <w:pPr>
        <w:rPr>
          <w:rFonts w:ascii="Arial" w:hAnsi="Arial" w:cs="Arial"/>
          <w:sz w:val="20"/>
          <w:szCs w:val="20"/>
          <w:lang w:val="en-GB"/>
        </w:rPr>
      </w:pPr>
      <w:r w:rsidRPr="00531F3D">
        <w:rPr>
          <w:rFonts w:ascii="Arial" w:hAnsi="Arial" w:cs="Arial"/>
          <w:sz w:val="16"/>
          <w:szCs w:val="16"/>
          <w:lang w:val="en-GB"/>
        </w:rPr>
        <w:t>________________________________________________________________________________</w:t>
      </w:r>
      <w:r w:rsidR="00D7446F" w:rsidRPr="00531F3D">
        <w:rPr>
          <w:rFonts w:ascii="Arial" w:hAnsi="Arial" w:cs="Arial"/>
          <w:sz w:val="16"/>
          <w:szCs w:val="16"/>
          <w:lang w:val="en-GB"/>
        </w:rPr>
        <w:t>_____</w:t>
      </w:r>
      <w:r w:rsidR="00531F3D">
        <w:rPr>
          <w:rFonts w:ascii="Arial" w:hAnsi="Arial" w:cs="Arial"/>
          <w:sz w:val="16"/>
          <w:szCs w:val="16"/>
          <w:lang w:val="en-GB"/>
        </w:rPr>
        <w:t>__________________________</w:t>
      </w:r>
    </w:p>
    <w:p w14:paraId="5B7E4843" w14:textId="77777777" w:rsidR="0084209D" w:rsidRDefault="0084209D" w:rsidP="0084209D">
      <w:pPr>
        <w:rPr>
          <w:rFonts w:ascii="Arial" w:hAnsi="Arial" w:cs="Arial"/>
          <w:b/>
          <w:bCs/>
          <w:sz w:val="22"/>
          <w:szCs w:val="16"/>
          <w:lang w:val="en-GB"/>
        </w:rPr>
      </w:pPr>
    </w:p>
    <w:p w14:paraId="16A71BC4" w14:textId="77777777" w:rsidR="00597D39" w:rsidRPr="006253FB" w:rsidRDefault="00597D39" w:rsidP="0084209D">
      <w:pPr>
        <w:rPr>
          <w:rFonts w:ascii="Arial" w:hAnsi="Arial" w:cs="Arial"/>
          <w:b/>
          <w:bCs/>
          <w:sz w:val="22"/>
          <w:szCs w:val="16"/>
          <w:lang w:val="en-GB"/>
        </w:rPr>
      </w:pPr>
    </w:p>
    <w:p w14:paraId="6F5DFE63" w14:textId="77777777" w:rsidR="006B1EEE" w:rsidRDefault="006B1EEE" w:rsidP="001C1785">
      <w:pPr>
        <w:autoSpaceDE w:val="0"/>
        <w:autoSpaceDN w:val="0"/>
        <w:adjustRightInd w:val="0"/>
        <w:rPr>
          <w:rFonts w:ascii="Arial" w:hAnsi="Arial" w:cs="Arial"/>
          <w:b/>
          <w:bCs/>
          <w:sz w:val="22"/>
          <w:szCs w:val="22"/>
          <w:lang w:val="en-GB"/>
        </w:rPr>
      </w:pPr>
    </w:p>
    <w:p w14:paraId="23E0F77C" w14:textId="1398FE3C" w:rsidR="00214DD7" w:rsidRPr="00B44343" w:rsidRDefault="007420C9" w:rsidP="001C1785">
      <w:pPr>
        <w:autoSpaceDE w:val="0"/>
        <w:autoSpaceDN w:val="0"/>
        <w:adjustRightInd w:val="0"/>
        <w:rPr>
          <w:rFonts w:ascii="Arial" w:hAnsi="Arial" w:cs="Arial"/>
          <w:b/>
          <w:sz w:val="22"/>
          <w:szCs w:val="22"/>
          <w:lang w:val="en-GB"/>
        </w:rPr>
      </w:pPr>
      <w:r w:rsidRPr="00B44343">
        <w:rPr>
          <w:rFonts w:ascii="Arial" w:hAnsi="Arial" w:cs="Arial"/>
          <w:b/>
          <w:bCs/>
          <w:sz w:val="22"/>
          <w:szCs w:val="22"/>
          <w:lang w:val="en-GB"/>
        </w:rPr>
        <w:t>SECTION 11:</w:t>
      </w:r>
      <w:r w:rsidR="00B87536" w:rsidRPr="00B44343">
        <w:rPr>
          <w:rFonts w:ascii="Arial" w:hAnsi="Arial" w:cs="Arial"/>
          <w:b/>
          <w:bCs/>
          <w:sz w:val="22"/>
          <w:szCs w:val="22"/>
          <w:lang w:val="en-GB"/>
        </w:rPr>
        <w:tab/>
      </w:r>
      <w:r w:rsidRPr="00B44343">
        <w:rPr>
          <w:rFonts w:ascii="Arial" w:hAnsi="Arial" w:cs="Arial"/>
          <w:b/>
          <w:sz w:val="22"/>
          <w:szCs w:val="22"/>
          <w:lang w:val="en-GB"/>
        </w:rPr>
        <w:t>Toxicological information</w:t>
      </w:r>
      <w:r w:rsidR="00B87536" w:rsidRPr="00B44343">
        <w:rPr>
          <w:rFonts w:ascii="Arial" w:hAnsi="Arial" w:cs="Arial"/>
          <w:b/>
          <w:sz w:val="22"/>
          <w:szCs w:val="22"/>
          <w:lang w:val="en-GB"/>
        </w:rPr>
        <w:br/>
      </w:r>
      <w:r w:rsidR="00A208D6" w:rsidRPr="00B44343">
        <w:rPr>
          <w:rFonts w:ascii="Arial" w:hAnsi="Arial" w:cs="Arial"/>
          <w:b/>
          <w:sz w:val="22"/>
          <w:szCs w:val="22"/>
          <w:lang w:val="en-GB"/>
        </w:rPr>
        <w:tab/>
      </w:r>
    </w:p>
    <w:p w14:paraId="08831C41" w14:textId="77777777" w:rsidR="00996A44" w:rsidRPr="00B44343" w:rsidRDefault="002F37FC" w:rsidP="00B44343">
      <w:pPr>
        <w:autoSpaceDE w:val="0"/>
        <w:autoSpaceDN w:val="0"/>
        <w:adjustRightInd w:val="0"/>
        <w:rPr>
          <w:rFonts w:ascii="Arial" w:hAnsi="Arial" w:cs="Arial"/>
          <w:b/>
          <w:sz w:val="22"/>
          <w:szCs w:val="22"/>
          <w:lang w:val="en-US"/>
        </w:rPr>
      </w:pPr>
      <w:r w:rsidRPr="00B44343">
        <w:rPr>
          <w:rFonts w:ascii="Arial" w:hAnsi="Arial" w:cs="Arial"/>
          <w:b/>
          <w:sz w:val="22"/>
          <w:szCs w:val="22"/>
          <w:lang w:val="en-US"/>
        </w:rPr>
        <w:t>11.1</w:t>
      </w:r>
      <w:r w:rsidR="00363ABF" w:rsidRPr="00B44343">
        <w:rPr>
          <w:rFonts w:ascii="Arial" w:hAnsi="Arial" w:cs="Arial"/>
          <w:b/>
          <w:sz w:val="22"/>
          <w:szCs w:val="22"/>
          <w:lang w:val="en-US"/>
        </w:rPr>
        <w:tab/>
      </w:r>
      <w:r w:rsidR="00A1408B" w:rsidRPr="00B44343">
        <w:rPr>
          <w:rFonts w:ascii="Arial" w:hAnsi="Arial" w:cs="Arial"/>
          <w:b/>
          <w:sz w:val="22"/>
          <w:szCs w:val="22"/>
          <w:lang w:val="en-US"/>
        </w:rPr>
        <w:t>Information on toxicological effects</w:t>
      </w:r>
    </w:p>
    <w:p w14:paraId="28DF92AD" w14:textId="77777777" w:rsidR="008C3932" w:rsidRDefault="008C3932" w:rsidP="008C3932">
      <w:pPr>
        <w:autoSpaceDE w:val="0"/>
        <w:autoSpaceDN w:val="0"/>
        <w:adjustRightInd w:val="0"/>
        <w:ind w:left="708"/>
        <w:rPr>
          <w:rFonts w:ascii="Arial" w:hAnsi="Arial" w:cs="Arial"/>
          <w:b/>
          <w:bCs/>
          <w:sz w:val="20"/>
          <w:szCs w:val="20"/>
          <w:lang w:val="en-US"/>
        </w:rPr>
      </w:pPr>
    </w:p>
    <w:p w14:paraId="240ABF01" w14:textId="77777777" w:rsidR="008C3932" w:rsidRDefault="008C3932" w:rsidP="008C3932">
      <w:pPr>
        <w:autoSpaceDE w:val="0"/>
        <w:autoSpaceDN w:val="0"/>
        <w:adjustRightInd w:val="0"/>
        <w:ind w:left="708"/>
        <w:rPr>
          <w:rFonts w:ascii="Arial" w:hAnsi="Arial" w:cs="Arial"/>
          <w:bCs/>
          <w:sz w:val="20"/>
          <w:szCs w:val="20"/>
          <w:lang w:val="en-US"/>
        </w:rPr>
      </w:pPr>
      <w:r w:rsidRPr="008C3932">
        <w:rPr>
          <w:rFonts w:ascii="Arial" w:hAnsi="Arial" w:cs="Arial"/>
          <w:b/>
          <w:bCs/>
          <w:sz w:val="20"/>
          <w:szCs w:val="20"/>
          <w:lang w:val="en-US"/>
        </w:rPr>
        <w:t>Inhalation:</w:t>
      </w:r>
      <w:r>
        <w:rPr>
          <w:rFonts w:ascii="Arial" w:hAnsi="Arial" w:cs="Arial"/>
          <w:bCs/>
          <w:sz w:val="20"/>
          <w:szCs w:val="20"/>
          <w:lang w:val="en-US"/>
        </w:rPr>
        <w:t xml:space="preserve"> </w:t>
      </w:r>
      <w:proofErr w:type="spellStart"/>
      <w:r>
        <w:rPr>
          <w:rFonts w:ascii="Arial" w:hAnsi="Arial" w:cs="Arial"/>
          <w:bCs/>
          <w:sz w:val="20"/>
          <w:szCs w:val="20"/>
          <w:lang w:val="en-US"/>
        </w:rPr>
        <w:t>Vapours</w:t>
      </w:r>
      <w:proofErr w:type="spellEnd"/>
      <w:r>
        <w:rPr>
          <w:rFonts w:ascii="Arial" w:hAnsi="Arial" w:cs="Arial"/>
          <w:bCs/>
          <w:sz w:val="20"/>
          <w:szCs w:val="20"/>
          <w:lang w:val="en-US"/>
        </w:rPr>
        <w:t xml:space="preserve"> may irritate throat/ respiratory system. Symptoms following over exposure may include: headache, dizziness, drowsiness.</w:t>
      </w:r>
    </w:p>
    <w:p w14:paraId="4B4E6021" w14:textId="77777777" w:rsidR="008C3932" w:rsidRDefault="008C3932" w:rsidP="008C3932">
      <w:pPr>
        <w:autoSpaceDE w:val="0"/>
        <w:autoSpaceDN w:val="0"/>
        <w:adjustRightInd w:val="0"/>
        <w:ind w:left="708"/>
        <w:rPr>
          <w:rFonts w:ascii="Arial" w:hAnsi="Arial" w:cs="Arial"/>
          <w:bCs/>
          <w:sz w:val="20"/>
          <w:szCs w:val="20"/>
          <w:lang w:val="en-US"/>
        </w:rPr>
      </w:pPr>
      <w:r w:rsidRPr="008C3932">
        <w:rPr>
          <w:rFonts w:ascii="Arial" w:hAnsi="Arial" w:cs="Arial"/>
          <w:b/>
          <w:bCs/>
          <w:sz w:val="20"/>
          <w:szCs w:val="20"/>
          <w:lang w:val="en-US"/>
        </w:rPr>
        <w:t>Ingestion:</w:t>
      </w:r>
      <w:r>
        <w:rPr>
          <w:rFonts w:ascii="Arial" w:hAnsi="Arial" w:cs="Arial"/>
          <w:bCs/>
          <w:sz w:val="20"/>
          <w:szCs w:val="20"/>
          <w:lang w:val="en-US"/>
        </w:rPr>
        <w:t xml:space="preserve"> Gastrointestinal symptoms, including upset stomach.</w:t>
      </w:r>
    </w:p>
    <w:p w14:paraId="18CAB8DE" w14:textId="77777777" w:rsidR="008C3932" w:rsidRDefault="008C3932" w:rsidP="008C3932">
      <w:pPr>
        <w:autoSpaceDE w:val="0"/>
        <w:autoSpaceDN w:val="0"/>
        <w:adjustRightInd w:val="0"/>
        <w:ind w:left="708"/>
        <w:rPr>
          <w:rFonts w:ascii="Arial" w:hAnsi="Arial" w:cs="Arial"/>
          <w:bCs/>
          <w:sz w:val="20"/>
          <w:szCs w:val="20"/>
          <w:lang w:val="en-US"/>
        </w:rPr>
      </w:pPr>
      <w:r w:rsidRPr="008C3932">
        <w:rPr>
          <w:rFonts w:ascii="Arial" w:hAnsi="Arial" w:cs="Arial"/>
          <w:b/>
          <w:bCs/>
          <w:sz w:val="20"/>
          <w:szCs w:val="20"/>
          <w:lang w:val="en-US"/>
        </w:rPr>
        <w:t>Skin contact:</w:t>
      </w:r>
      <w:r>
        <w:rPr>
          <w:rFonts w:ascii="Arial" w:hAnsi="Arial" w:cs="Arial"/>
          <w:bCs/>
          <w:sz w:val="20"/>
          <w:szCs w:val="20"/>
          <w:lang w:val="en-US"/>
        </w:rPr>
        <w:t xml:space="preserve"> Irritating to skin. May cause </w:t>
      </w:r>
      <w:proofErr w:type="spellStart"/>
      <w:r>
        <w:rPr>
          <w:rFonts w:ascii="Arial" w:hAnsi="Arial" w:cs="Arial"/>
          <w:bCs/>
          <w:sz w:val="20"/>
          <w:szCs w:val="20"/>
          <w:lang w:val="en-US"/>
        </w:rPr>
        <w:t>sensitisation</w:t>
      </w:r>
      <w:proofErr w:type="spellEnd"/>
      <w:r>
        <w:rPr>
          <w:rFonts w:ascii="Arial" w:hAnsi="Arial" w:cs="Arial"/>
          <w:bCs/>
          <w:sz w:val="20"/>
          <w:szCs w:val="20"/>
          <w:lang w:val="en-US"/>
        </w:rPr>
        <w:t xml:space="preserve"> by skin contact. Repeated exposure may cause skin dryness or cracking.</w:t>
      </w:r>
    </w:p>
    <w:p w14:paraId="3422DF30" w14:textId="77777777" w:rsidR="008C3932" w:rsidRDefault="008C3932" w:rsidP="008C3932">
      <w:pPr>
        <w:autoSpaceDE w:val="0"/>
        <w:autoSpaceDN w:val="0"/>
        <w:adjustRightInd w:val="0"/>
        <w:ind w:left="708"/>
        <w:rPr>
          <w:rFonts w:ascii="Arial" w:hAnsi="Arial" w:cs="Arial"/>
          <w:bCs/>
          <w:sz w:val="20"/>
          <w:szCs w:val="20"/>
          <w:lang w:val="en-US"/>
        </w:rPr>
      </w:pPr>
      <w:r w:rsidRPr="008C3932">
        <w:rPr>
          <w:rFonts w:ascii="Arial" w:hAnsi="Arial" w:cs="Arial"/>
          <w:b/>
          <w:bCs/>
          <w:sz w:val="20"/>
          <w:szCs w:val="20"/>
          <w:lang w:val="en-US"/>
        </w:rPr>
        <w:t>Eye contact:</w:t>
      </w:r>
      <w:r>
        <w:rPr>
          <w:rFonts w:ascii="Arial" w:hAnsi="Arial" w:cs="Arial"/>
          <w:bCs/>
          <w:sz w:val="20"/>
          <w:szCs w:val="20"/>
          <w:lang w:val="en-US"/>
        </w:rPr>
        <w:t xml:space="preserve"> Irritating to eyes.</w:t>
      </w:r>
    </w:p>
    <w:p w14:paraId="38D8F34E" w14:textId="77777777" w:rsidR="008C3932" w:rsidRDefault="008C3932" w:rsidP="008C3932">
      <w:pPr>
        <w:autoSpaceDE w:val="0"/>
        <w:autoSpaceDN w:val="0"/>
        <w:adjustRightInd w:val="0"/>
        <w:ind w:left="708"/>
        <w:rPr>
          <w:rFonts w:ascii="Arial" w:hAnsi="Arial" w:cs="Arial"/>
          <w:bCs/>
          <w:sz w:val="20"/>
          <w:szCs w:val="20"/>
          <w:lang w:val="en-US"/>
        </w:rPr>
      </w:pPr>
      <w:r w:rsidRPr="008C3932">
        <w:rPr>
          <w:rFonts w:ascii="Arial" w:hAnsi="Arial" w:cs="Arial"/>
          <w:b/>
          <w:bCs/>
          <w:sz w:val="20"/>
          <w:szCs w:val="20"/>
          <w:lang w:val="en-US"/>
        </w:rPr>
        <w:t>Target organs:</w:t>
      </w:r>
      <w:r>
        <w:rPr>
          <w:rFonts w:ascii="Arial" w:hAnsi="Arial" w:cs="Arial"/>
          <w:bCs/>
          <w:sz w:val="20"/>
          <w:szCs w:val="20"/>
          <w:lang w:val="en-US"/>
        </w:rPr>
        <w:t xml:space="preserve"> Eyes, skin, respiratory system, lungs.</w:t>
      </w:r>
    </w:p>
    <w:p w14:paraId="75FABA05" w14:textId="77777777" w:rsidR="008C3932" w:rsidRDefault="008C3932" w:rsidP="00AE03A2">
      <w:pPr>
        <w:autoSpaceDE w:val="0"/>
        <w:autoSpaceDN w:val="0"/>
        <w:adjustRightInd w:val="0"/>
        <w:rPr>
          <w:rFonts w:ascii="Arial" w:hAnsi="Arial" w:cs="Arial"/>
          <w:b/>
          <w:sz w:val="28"/>
          <w:szCs w:val="28"/>
          <w:lang w:val="en-GB"/>
        </w:rPr>
      </w:pPr>
    </w:p>
    <w:p w14:paraId="2EBF44FC" w14:textId="77777777" w:rsidR="00B44343" w:rsidRDefault="00B44343" w:rsidP="00AE03A2">
      <w:pPr>
        <w:autoSpaceDE w:val="0"/>
        <w:autoSpaceDN w:val="0"/>
        <w:adjustRightInd w:val="0"/>
        <w:rPr>
          <w:rFonts w:ascii="Arial" w:hAnsi="Arial" w:cs="Arial"/>
          <w:bCs/>
          <w:sz w:val="20"/>
          <w:szCs w:val="20"/>
          <w:lang w:val="en-US"/>
        </w:rPr>
      </w:pPr>
      <w:r>
        <w:rPr>
          <w:rFonts w:ascii="Arial" w:hAnsi="Arial" w:cs="Arial"/>
          <w:b/>
          <w:bCs/>
          <w:i/>
          <w:color w:val="FF0000"/>
          <w:sz w:val="22"/>
          <w:szCs w:val="22"/>
          <w:lang w:val="en-US"/>
        </w:rPr>
        <w:tab/>
      </w:r>
      <w:r w:rsidRPr="008C3932">
        <w:rPr>
          <w:rFonts w:ascii="Arial" w:hAnsi="Arial" w:cs="Arial"/>
          <w:b/>
          <w:bCs/>
          <w:sz w:val="20"/>
          <w:szCs w:val="20"/>
          <w:lang w:val="en-US"/>
        </w:rPr>
        <w:t>Acute toxicity- dermal (LD</w:t>
      </w:r>
      <w:r w:rsidRPr="008C3932">
        <w:rPr>
          <w:rFonts w:ascii="Arial" w:hAnsi="Arial" w:cs="Arial"/>
          <w:b/>
          <w:bCs/>
          <w:sz w:val="12"/>
          <w:szCs w:val="16"/>
          <w:lang w:val="en-US"/>
        </w:rPr>
        <w:t>50</w:t>
      </w:r>
      <w:r w:rsidRPr="008C3932">
        <w:rPr>
          <w:rFonts w:ascii="Arial" w:hAnsi="Arial" w:cs="Arial"/>
          <w:b/>
          <w:bCs/>
          <w:sz w:val="20"/>
          <w:szCs w:val="20"/>
          <w:lang w:val="en-US"/>
        </w:rPr>
        <w:t>mg/kg):</w:t>
      </w:r>
      <w:r>
        <w:rPr>
          <w:rFonts w:ascii="Arial" w:hAnsi="Arial" w:cs="Arial"/>
          <w:bCs/>
          <w:sz w:val="20"/>
          <w:szCs w:val="20"/>
          <w:lang w:val="en-US"/>
        </w:rPr>
        <w:t xml:space="preserve"> </w:t>
      </w:r>
      <w:r w:rsidR="008C3932">
        <w:rPr>
          <w:rFonts w:ascii="Arial" w:hAnsi="Arial" w:cs="Arial"/>
          <w:bCs/>
          <w:sz w:val="20"/>
          <w:szCs w:val="20"/>
          <w:lang w:val="en-US"/>
        </w:rPr>
        <w:t>data lacking</w:t>
      </w:r>
    </w:p>
    <w:p w14:paraId="7AC63210" w14:textId="77777777" w:rsidR="00B44343" w:rsidRDefault="00B44343" w:rsidP="00AE03A2">
      <w:pPr>
        <w:autoSpaceDE w:val="0"/>
        <w:autoSpaceDN w:val="0"/>
        <w:adjustRightInd w:val="0"/>
        <w:rPr>
          <w:rFonts w:ascii="Arial" w:hAnsi="Arial" w:cs="Arial"/>
          <w:bCs/>
          <w:sz w:val="20"/>
          <w:szCs w:val="20"/>
          <w:lang w:val="en-US"/>
        </w:rPr>
      </w:pPr>
      <w:r>
        <w:rPr>
          <w:rFonts w:ascii="Arial" w:hAnsi="Arial" w:cs="Arial"/>
          <w:bCs/>
          <w:sz w:val="20"/>
          <w:szCs w:val="20"/>
          <w:lang w:val="en-US"/>
        </w:rPr>
        <w:tab/>
      </w:r>
      <w:r w:rsidRPr="008C3932">
        <w:rPr>
          <w:rFonts w:ascii="Arial" w:hAnsi="Arial" w:cs="Arial"/>
          <w:b/>
          <w:bCs/>
          <w:sz w:val="20"/>
          <w:szCs w:val="20"/>
          <w:lang w:val="en-US"/>
        </w:rPr>
        <w:t>Acute toxicity- inhalation (LC</w:t>
      </w:r>
      <w:r w:rsidRPr="008C3932">
        <w:rPr>
          <w:rFonts w:ascii="Arial" w:hAnsi="Arial" w:cs="Arial"/>
          <w:b/>
          <w:bCs/>
          <w:sz w:val="14"/>
          <w:szCs w:val="20"/>
          <w:lang w:val="en-US"/>
        </w:rPr>
        <w:t>50</w:t>
      </w:r>
      <w:r w:rsidRPr="008C3932">
        <w:rPr>
          <w:rFonts w:ascii="Arial" w:hAnsi="Arial" w:cs="Arial"/>
          <w:b/>
          <w:bCs/>
          <w:sz w:val="20"/>
          <w:szCs w:val="20"/>
          <w:lang w:val="en-US"/>
        </w:rPr>
        <w:t>vapours mg/l):</w:t>
      </w:r>
      <w:r>
        <w:rPr>
          <w:rFonts w:ascii="Arial" w:hAnsi="Arial" w:cs="Arial"/>
          <w:bCs/>
          <w:sz w:val="20"/>
          <w:szCs w:val="20"/>
          <w:lang w:val="en-US"/>
        </w:rPr>
        <w:t xml:space="preserve"> </w:t>
      </w:r>
      <w:r w:rsidR="008C3932">
        <w:rPr>
          <w:rFonts w:ascii="Arial" w:hAnsi="Arial" w:cs="Arial"/>
          <w:bCs/>
          <w:sz w:val="20"/>
          <w:szCs w:val="20"/>
          <w:lang w:val="en-US"/>
        </w:rPr>
        <w:t>data lacking</w:t>
      </w:r>
    </w:p>
    <w:p w14:paraId="207B8AB2" w14:textId="77777777" w:rsidR="00B44343" w:rsidRDefault="00B44343" w:rsidP="00B44343">
      <w:pPr>
        <w:autoSpaceDE w:val="0"/>
        <w:autoSpaceDN w:val="0"/>
        <w:adjustRightInd w:val="0"/>
        <w:ind w:firstLine="708"/>
        <w:rPr>
          <w:rFonts w:ascii="Arial" w:hAnsi="Arial" w:cs="Arial"/>
          <w:bCs/>
          <w:sz w:val="20"/>
          <w:szCs w:val="20"/>
          <w:lang w:val="en-US"/>
        </w:rPr>
      </w:pPr>
      <w:r w:rsidRPr="008C3932">
        <w:rPr>
          <w:rFonts w:ascii="Arial" w:hAnsi="Arial" w:cs="Arial"/>
          <w:b/>
          <w:bCs/>
          <w:sz w:val="20"/>
          <w:szCs w:val="20"/>
          <w:lang w:val="en-US"/>
        </w:rPr>
        <w:t>Skin corrosion/ irritation (animal data):</w:t>
      </w:r>
      <w:r>
        <w:rPr>
          <w:rFonts w:ascii="Arial" w:hAnsi="Arial" w:cs="Arial"/>
          <w:bCs/>
          <w:sz w:val="20"/>
          <w:szCs w:val="20"/>
          <w:lang w:val="en-US"/>
        </w:rPr>
        <w:t xml:space="preserve"> data lacking</w:t>
      </w:r>
    </w:p>
    <w:p w14:paraId="3E84A44F" w14:textId="77777777" w:rsidR="00B44343" w:rsidRDefault="00B44343" w:rsidP="00B44343">
      <w:pPr>
        <w:autoSpaceDE w:val="0"/>
        <w:autoSpaceDN w:val="0"/>
        <w:adjustRightInd w:val="0"/>
        <w:ind w:firstLine="708"/>
        <w:rPr>
          <w:rFonts w:ascii="Arial" w:hAnsi="Arial" w:cs="Arial"/>
          <w:bCs/>
          <w:sz w:val="20"/>
          <w:szCs w:val="20"/>
          <w:lang w:val="en-US"/>
        </w:rPr>
      </w:pPr>
      <w:r w:rsidRPr="008C3932">
        <w:rPr>
          <w:rFonts w:ascii="Arial" w:hAnsi="Arial" w:cs="Arial"/>
          <w:b/>
          <w:bCs/>
          <w:sz w:val="20"/>
          <w:szCs w:val="20"/>
          <w:lang w:val="en-US"/>
        </w:rPr>
        <w:t>Serious eye damage/ irritation:</w:t>
      </w:r>
      <w:r>
        <w:rPr>
          <w:rFonts w:ascii="Arial" w:hAnsi="Arial" w:cs="Arial"/>
          <w:bCs/>
          <w:sz w:val="20"/>
          <w:szCs w:val="20"/>
          <w:lang w:val="en-US"/>
        </w:rPr>
        <w:t xml:space="preserve"> data lacking</w:t>
      </w:r>
    </w:p>
    <w:p w14:paraId="01A035C8" w14:textId="77777777" w:rsidR="00B44343" w:rsidRDefault="00B44343" w:rsidP="00B44343">
      <w:pPr>
        <w:autoSpaceDE w:val="0"/>
        <w:autoSpaceDN w:val="0"/>
        <w:adjustRightInd w:val="0"/>
        <w:ind w:firstLine="708"/>
        <w:rPr>
          <w:rFonts w:ascii="Arial" w:hAnsi="Arial" w:cs="Arial"/>
          <w:bCs/>
          <w:sz w:val="20"/>
          <w:szCs w:val="20"/>
          <w:lang w:val="en-US"/>
        </w:rPr>
      </w:pPr>
      <w:r w:rsidRPr="008C3932">
        <w:rPr>
          <w:rFonts w:ascii="Arial" w:hAnsi="Arial" w:cs="Arial"/>
          <w:b/>
          <w:bCs/>
          <w:sz w:val="20"/>
          <w:szCs w:val="20"/>
          <w:lang w:val="en-US"/>
        </w:rPr>
        <w:t xml:space="preserve">Respiratory </w:t>
      </w:r>
      <w:proofErr w:type="spellStart"/>
      <w:r w:rsidRPr="008C3932">
        <w:rPr>
          <w:rFonts w:ascii="Arial" w:hAnsi="Arial" w:cs="Arial"/>
          <w:b/>
          <w:bCs/>
          <w:sz w:val="20"/>
          <w:szCs w:val="20"/>
          <w:lang w:val="en-US"/>
        </w:rPr>
        <w:t>sensitisation</w:t>
      </w:r>
      <w:proofErr w:type="spellEnd"/>
      <w:r>
        <w:rPr>
          <w:rFonts w:ascii="Arial" w:hAnsi="Arial" w:cs="Arial"/>
          <w:bCs/>
          <w:sz w:val="20"/>
          <w:szCs w:val="20"/>
          <w:lang w:val="en-US"/>
        </w:rPr>
        <w:t>: data lacking</w:t>
      </w:r>
    </w:p>
    <w:p w14:paraId="7A3BED47" w14:textId="77777777" w:rsidR="00B44343" w:rsidRDefault="00B44343" w:rsidP="00B44343">
      <w:pPr>
        <w:autoSpaceDE w:val="0"/>
        <w:autoSpaceDN w:val="0"/>
        <w:adjustRightInd w:val="0"/>
        <w:ind w:firstLine="708"/>
        <w:rPr>
          <w:rFonts w:ascii="Arial" w:hAnsi="Arial" w:cs="Arial"/>
          <w:bCs/>
          <w:sz w:val="20"/>
          <w:szCs w:val="20"/>
          <w:lang w:val="en-US"/>
        </w:rPr>
      </w:pPr>
      <w:r w:rsidRPr="008C3932">
        <w:rPr>
          <w:rFonts w:ascii="Arial" w:hAnsi="Arial" w:cs="Arial"/>
          <w:b/>
          <w:bCs/>
          <w:sz w:val="20"/>
          <w:szCs w:val="20"/>
          <w:lang w:val="en-US"/>
        </w:rPr>
        <w:t xml:space="preserve">Skin </w:t>
      </w:r>
      <w:proofErr w:type="spellStart"/>
      <w:r w:rsidRPr="008C3932">
        <w:rPr>
          <w:rFonts w:ascii="Arial" w:hAnsi="Arial" w:cs="Arial"/>
          <w:b/>
          <w:bCs/>
          <w:sz w:val="20"/>
          <w:szCs w:val="20"/>
          <w:lang w:val="en-US"/>
        </w:rPr>
        <w:t>sensitisation</w:t>
      </w:r>
      <w:proofErr w:type="spellEnd"/>
      <w:r w:rsidRPr="008C3932">
        <w:rPr>
          <w:rFonts w:ascii="Arial" w:hAnsi="Arial" w:cs="Arial"/>
          <w:b/>
          <w:bCs/>
          <w:sz w:val="20"/>
          <w:szCs w:val="20"/>
          <w:lang w:val="en-US"/>
        </w:rPr>
        <w:t>:</w:t>
      </w:r>
      <w:r>
        <w:rPr>
          <w:rFonts w:ascii="Arial" w:hAnsi="Arial" w:cs="Arial"/>
          <w:bCs/>
          <w:sz w:val="20"/>
          <w:szCs w:val="20"/>
          <w:lang w:val="en-US"/>
        </w:rPr>
        <w:t xml:space="preserve"> data lacking</w:t>
      </w:r>
    </w:p>
    <w:p w14:paraId="680AC2C4" w14:textId="77777777" w:rsidR="00B44343" w:rsidRDefault="00B44343" w:rsidP="00B44343">
      <w:pPr>
        <w:autoSpaceDE w:val="0"/>
        <w:autoSpaceDN w:val="0"/>
        <w:adjustRightInd w:val="0"/>
        <w:ind w:firstLine="708"/>
        <w:rPr>
          <w:rFonts w:ascii="Arial" w:hAnsi="Arial" w:cs="Arial"/>
          <w:bCs/>
          <w:sz w:val="20"/>
          <w:szCs w:val="20"/>
          <w:lang w:val="en-US"/>
        </w:rPr>
      </w:pPr>
      <w:r w:rsidRPr="008C3932">
        <w:rPr>
          <w:rFonts w:ascii="Arial" w:hAnsi="Arial" w:cs="Arial"/>
          <w:b/>
          <w:bCs/>
          <w:sz w:val="20"/>
          <w:szCs w:val="20"/>
          <w:lang w:val="en-US"/>
        </w:rPr>
        <w:t>Germ cell mutagenicity:</w:t>
      </w:r>
      <w:r>
        <w:rPr>
          <w:rFonts w:ascii="Arial" w:hAnsi="Arial" w:cs="Arial"/>
          <w:bCs/>
          <w:sz w:val="20"/>
          <w:szCs w:val="20"/>
          <w:lang w:val="en-US"/>
        </w:rPr>
        <w:t xml:space="preserve"> data lacking</w:t>
      </w:r>
    </w:p>
    <w:p w14:paraId="7FDEB5E3" w14:textId="77777777" w:rsidR="00B44343" w:rsidRDefault="00B44343" w:rsidP="00B44343">
      <w:pPr>
        <w:autoSpaceDE w:val="0"/>
        <w:autoSpaceDN w:val="0"/>
        <w:adjustRightInd w:val="0"/>
        <w:ind w:firstLine="708"/>
        <w:rPr>
          <w:rFonts w:ascii="Arial" w:hAnsi="Arial" w:cs="Arial"/>
          <w:bCs/>
          <w:sz w:val="20"/>
          <w:szCs w:val="20"/>
          <w:lang w:val="en-US"/>
        </w:rPr>
      </w:pPr>
      <w:r w:rsidRPr="008C3932">
        <w:rPr>
          <w:rFonts w:ascii="Arial" w:hAnsi="Arial" w:cs="Arial"/>
          <w:b/>
          <w:bCs/>
          <w:sz w:val="20"/>
          <w:szCs w:val="20"/>
          <w:lang w:val="en-US"/>
        </w:rPr>
        <w:t>Carcinogenicity:</w:t>
      </w:r>
      <w:r>
        <w:rPr>
          <w:rFonts w:ascii="Arial" w:hAnsi="Arial" w:cs="Arial"/>
          <w:bCs/>
          <w:sz w:val="20"/>
          <w:szCs w:val="20"/>
          <w:lang w:val="en-US"/>
        </w:rPr>
        <w:t xml:space="preserve"> data lacking</w:t>
      </w:r>
    </w:p>
    <w:p w14:paraId="1DF4B9C2" w14:textId="77777777" w:rsidR="00B44343" w:rsidRDefault="00B44343" w:rsidP="00B44343">
      <w:pPr>
        <w:autoSpaceDE w:val="0"/>
        <w:autoSpaceDN w:val="0"/>
        <w:adjustRightInd w:val="0"/>
        <w:ind w:firstLine="708"/>
        <w:rPr>
          <w:rFonts w:ascii="Arial" w:hAnsi="Arial" w:cs="Arial"/>
          <w:bCs/>
          <w:sz w:val="20"/>
          <w:szCs w:val="20"/>
          <w:lang w:val="en-US"/>
        </w:rPr>
      </w:pPr>
      <w:r w:rsidRPr="008C3932">
        <w:rPr>
          <w:rFonts w:ascii="Arial" w:hAnsi="Arial" w:cs="Arial"/>
          <w:b/>
          <w:bCs/>
          <w:sz w:val="20"/>
          <w:szCs w:val="20"/>
          <w:lang w:val="en-US"/>
        </w:rPr>
        <w:t>Reproductive toxicity:</w:t>
      </w:r>
      <w:r>
        <w:rPr>
          <w:rFonts w:ascii="Arial" w:hAnsi="Arial" w:cs="Arial"/>
          <w:bCs/>
          <w:sz w:val="20"/>
          <w:szCs w:val="20"/>
          <w:lang w:val="en-US"/>
        </w:rPr>
        <w:t xml:space="preserve"> data lacking</w:t>
      </w:r>
    </w:p>
    <w:p w14:paraId="5086F75B" w14:textId="77777777" w:rsidR="00B44343" w:rsidRDefault="00B44343" w:rsidP="00B44343">
      <w:pPr>
        <w:autoSpaceDE w:val="0"/>
        <w:autoSpaceDN w:val="0"/>
        <w:adjustRightInd w:val="0"/>
        <w:ind w:firstLine="708"/>
        <w:rPr>
          <w:rFonts w:ascii="Arial" w:hAnsi="Arial" w:cs="Arial"/>
          <w:bCs/>
          <w:sz w:val="20"/>
          <w:szCs w:val="20"/>
          <w:lang w:val="en-US"/>
        </w:rPr>
      </w:pPr>
      <w:r w:rsidRPr="008C3932">
        <w:rPr>
          <w:rFonts w:ascii="Arial" w:hAnsi="Arial" w:cs="Arial"/>
          <w:b/>
          <w:bCs/>
          <w:sz w:val="20"/>
          <w:szCs w:val="20"/>
          <w:lang w:val="en-US"/>
        </w:rPr>
        <w:t>Specific target organ toxicity- single exposure:</w:t>
      </w:r>
      <w:r>
        <w:rPr>
          <w:rFonts w:ascii="Arial" w:hAnsi="Arial" w:cs="Arial"/>
          <w:bCs/>
          <w:sz w:val="20"/>
          <w:szCs w:val="20"/>
          <w:lang w:val="en-US"/>
        </w:rPr>
        <w:t xml:space="preserve"> data lacking</w:t>
      </w:r>
    </w:p>
    <w:p w14:paraId="64CC3A85" w14:textId="77777777" w:rsidR="00B44343" w:rsidRDefault="00B44343" w:rsidP="00B44343">
      <w:pPr>
        <w:autoSpaceDE w:val="0"/>
        <w:autoSpaceDN w:val="0"/>
        <w:adjustRightInd w:val="0"/>
        <w:ind w:firstLine="708"/>
        <w:rPr>
          <w:rFonts w:ascii="Arial" w:hAnsi="Arial" w:cs="Arial"/>
          <w:bCs/>
          <w:sz w:val="20"/>
          <w:szCs w:val="20"/>
          <w:lang w:val="en-US"/>
        </w:rPr>
      </w:pPr>
      <w:r w:rsidRPr="008C3932">
        <w:rPr>
          <w:rFonts w:ascii="Arial" w:hAnsi="Arial" w:cs="Arial"/>
          <w:b/>
          <w:bCs/>
          <w:sz w:val="20"/>
          <w:szCs w:val="20"/>
          <w:lang w:val="en-US"/>
        </w:rPr>
        <w:t>Specific target organ toxicity- repeated exposure:</w:t>
      </w:r>
      <w:r>
        <w:rPr>
          <w:rFonts w:ascii="Arial" w:hAnsi="Arial" w:cs="Arial"/>
          <w:bCs/>
          <w:sz w:val="20"/>
          <w:szCs w:val="20"/>
          <w:lang w:val="en-US"/>
        </w:rPr>
        <w:t xml:space="preserve"> data lacking</w:t>
      </w:r>
    </w:p>
    <w:p w14:paraId="09EDDFB4" w14:textId="77777777" w:rsidR="008C3932" w:rsidRDefault="00B44343" w:rsidP="008C3932">
      <w:pPr>
        <w:autoSpaceDE w:val="0"/>
        <w:autoSpaceDN w:val="0"/>
        <w:adjustRightInd w:val="0"/>
        <w:ind w:firstLine="708"/>
        <w:rPr>
          <w:rFonts w:ascii="Arial" w:hAnsi="Arial" w:cs="Arial"/>
          <w:bCs/>
          <w:sz w:val="20"/>
          <w:szCs w:val="20"/>
          <w:lang w:val="en-US"/>
        </w:rPr>
      </w:pPr>
      <w:r w:rsidRPr="008C3932">
        <w:rPr>
          <w:rFonts w:ascii="Arial" w:hAnsi="Arial" w:cs="Arial"/>
          <w:b/>
          <w:bCs/>
          <w:sz w:val="20"/>
          <w:szCs w:val="20"/>
          <w:lang w:val="en-US"/>
        </w:rPr>
        <w:t>Aspiration hazard:</w:t>
      </w:r>
      <w:r>
        <w:rPr>
          <w:rFonts w:ascii="Arial" w:hAnsi="Arial" w:cs="Arial"/>
          <w:bCs/>
          <w:sz w:val="20"/>
          <w:szCs w:val="20"/>
          <w:lang w:val="en-US"/>
        </w:rPr>
        <w:t xml:space="preserve"> data lacking</w:t>
      </w:r>
    </w:p>
    <w:p w14:paraId="05ABB8A3" w14:textId="77777777" w:rsidR="00B87536" w:rsidRPr="008D60CB" w:rsidRDefault="00B87536" w:rsidP="00013A4C">
      <w:pPr>
        <w:jc w:val="both"/>
        <w:rPr>
          <w:rFonts w:ascii="Arial" w:hAnsi="Arial" w:cs="Arial"/>
          <w:b/>
          <w:bCs/>
          <w:sz w:val="16"/>
          <w:szCs w:val="16"/>
          <w:lang w:val="en-GB"/>
        </w:rPr>
      </w:pPr>
      <w:r w:rsidRPr="008D60CB">
        <w:rPr>
          <w:rFonts w:ascii="Arial" w:hAnsi="Arial" w:cs="Arial"/>
          <w:sz w:val="16"/>
          <w:szCs w:val="16"/>
          <w:lang w:val="en-GB"/>
        </w:rPr>
        <w:t>_____________________________________________________________________________</w:t>
      </w:r>
      <w:r w:rsidR="00D7446F" w:rsidRPr="008D60CB">
        <w:rPr>
          <w:rFonts w:ascii="Arial" w:hAnsi="Arial" w:cs="Arial"/>
          <w:sz w:val="16"/>
          <w:szCs w:val="16"/>
          <w:lang w:val="en-GB"/>
        </w:rPr>
        <w:t>______</w:t>
      </w:r>
      <w:r w:rsidR="008D60CB">
        <w:rPr>
          <w:rFonts w:ascii="Arial" w:hAnsi="Arial" w:cs="Arial"/>
          <w:sz w:val="16"/>
          <w:szCs w:val="16"/>
          <w:lang w:val="en-GB"/>
        </w:rPr>
        <w:t>___________________________</w:t>
      </w:r>
    </w:p>
    <w:p w14:paraId="27D6FA31" w14:textId="77777777" w:rsidR="0068289F" w:rsidRPr="006B0ACE" w:rsidRDefault="00B87536" w:rsidP="0068289F">
      <w:pPr>
        <w:autoSpaceDE w:val="0"/>
        <w:autoSpaceDN w:val="0"/>
        <w:adjustRightInd w:val="0"/>
        <w:rPr>
          <w:rFonts w:ascii="Arial" w:hAnsi="Arial" w:cs="Arial"/>
          <w:b/>
          <w:sz w:val="22"/>
          <w:szCs w:val="22"/>
          <w:lang w:val="en-GB"/>
        </w:rPr>
      </w:pPr>
      <w:r w:rsidRPr="008C28D5">
        <w:rPr>
          <w:rFonts w:ascii="Arial" w:hAnsi="Arial" w:cs="Arial"/>
          <w:color w:val="FF0000"/>
          <w:sz w:val="22"/>
          <w:szCs w:val="22"/>
          <w:lang w:val="en-GB"/>
        </w:rPr>
        <w:br/>
      </w:r>
      <w:r w:rsidR="007420C9" w:rsidRPr="006B0ACE">
        <w:rPr>
          <w:rFonts w:ascii="Arial" w:hAnsi="Arial" w:cs="Arial"/>
          <w:b/>
          <w:sz w:val="22"/>
          <w:szCs w:val="22"/>
          <w:lang w:val="en-GB"/>
        </w:rPr>
        <w:t xml:space="preserve">SECTION </w:t>
      </w:r>
      <w:r w:rsidR="00671865" w:rsidRPr="006B0ACE">
        <w:rPr>
          <w:rFonts w:ascii="Arial" w:hAnsi="Arial" w:cs="Arial"/>
          <w:b/>
          <w:sz w:val="22"/>
          <w:szCs w:val="22"/>
          <w:lang w:val="en-GB"/>
        </w:rPr>
        <w:t>12</w:t>
      </w:r>
      <w:r w:rsidR="007420C9" w:rsidRPr="006B0ACE">
        <w:rPr>
          <w:rFonts w:ascii="Arial" w:hAnsi="Arial" w:cs="Arial"/>
          <w:b/>
          <w:sz w:val="22"/>
          <w:szCs w:val="22"/>
          <w:lang w:val="en-GB"/>
        </w:rPr>
        <w:t>:</w:t>
      </w:r>
      <w:r w:rsidR="00671865" w:rsidRPr="006B0ACE">
        <w:rPr>
          <w:rFonts w:ascii="Arial" w:hAnsi="Arial" w:cs="Arial"/>
          <w:sz w:val="22"/>
          <w:szCs w:val="22"/>
          <w:lang w:val="en-GB"/>
        </w:rPr>
        <w:tab/>
      </w:r>
      <w:r w:rsidR="00963317" w:rsidRPr="006B0ACE">
        <w:rPr>
          <w:rFonts w:ascii="Arial" w:hAnsi="Arial" w:cs="Arial"/>
          <w:b/>
          <w:sz w:val="22"/>
          <w:szCs w:val="22"/>
          <w:lang w:val="en-GB"/>
        </w:rPr>
        <w:t>Ecological information</w:t>
      </w:r>
    </w:p>
    <w:p w14:paraId="7D48ED62" w14:textId="77777777" w:rsidR="006B0ACE" w:rsidRDefault="006B0ACE" w:rsidP="006B0ACE">
      <w:pPr>
        <w:rPr>
          <w:rFonts w:ascii="Arial" w:hAnsi="Arial" w:cs="Arial"/>
          <w:sz w:val="20"/>
          <w:szCs w:val="20"/>
          <w:lang w:val="en-GB"/>
        </w:rPr>
      </w:pPr>
    </w:p>
    <w:p w14:paraId="71C7C2A8" w14:textId="77777777" w:rsidR="005A4D1A" w:rsidRDefault="006B0ACE" w:rsidP="006B0ACE">
      <w:pPr>
        <w:rPr>
          <w:rFonts w:ascii="Arial" w:hAnsi="Arial" w:cs="Arial"/>
          <w:sz w:val="20"/>
          <w:szCs w:val="20"/>
          <w:lang w:val="en-GB"/>
        </w:rPr>
      </w:pPr>
      <w:r w:rsidRPr="006B0ACE">
        <w:rPr>
          <w:rFonts w:ascii="Arial" w:hAnsi="Arial" w:cs="Arial"/>
          <w:sz w:val="20"/>
          <w:szCs w:val="20"/>
          <w:lang w:val="en-GB"/>
        </w:rPr>
        <w:t>An environmental hazard cannot be excluded in the</w:t>
      </w:r>
      <w:r>
        <w:rPr>
          <w:rFonts w:ascii="Arial" w:hAnsi="Arial" w:cs="Arial"/>
          <w:sz w:val="20"/>
          <w:szCs w:val="20"/>
          <w:lang w:val="en-GB"/>
        </w:rPr>
        <w:t xml:space="preserve"> event of unprofessional handling or disposal.</w:t>
      </w:r>
    </w:p>
    <w:p w14:paraId="1783A331" w14:textId="77777777" w:rsidR="006B0ACE" w:rsidRPr="006B0ACE" w:rsidRDefault="006B0ACE" w:rsidP="006B0ACE">
      <w:pPr>
        <w:rPr>
          <w:rFonts w:ascii="Arial" w:hAnsi="Arial" w:cs="Arial"/>
          <w:sz w:val="20"/>
          <w:szCs w:val="20"/>
          <w:lang w:val="en-GB"/>
        </w:rPr>
      </w:pPr>
      <w:r>
        <w:rPr>
          <w:rFonts w:ascii="Arial" w:hAnsi="Arial" w:cs="Arial"/>
          <w:sz w:val="20"/>
          <w:szCs w:val="20"/>
          <w:lang w:val="en-GB"/>
        </w:rPr>
        <w:t>Harmful to aquatic life with long lasting effects.</w:t>
      </w:r>
    </w:p>
    <w:p w14:paraId="30184187" w14:textId="77777777" w:rsidR="006B0ACE" w:rsidRPr="008C28D5" w:rsidRDefault="006B0ACE" w:rsidP="006B0ACE">
      <w:pPr>
        <w:rPr>
          <w:rFonts w:ascii="Arial" w:hAnsi="Arial" w:cs="Arial"/>
          <w:color w:val="FF0000"/>
          <w:sz w:val="16"/>
          <w:szCs w:val="16"/>
          <w:lang w:val="en-US"/>
        </w:rPr>
      </w:pPr>
    </w:p>
    <w:p w14:paraId="2D96B0C2" w14:textId="77777777" w:rsidR="005E148F" w:rsidRPr="006B0ACE" w:rsidRDefault="00044DE7" w:rsidP="006415B4">
      <w:pPr>
        <w:ind w:left="708" w:hanging="708"/>
        <w:rPr>
          <w:rFonts w:ascii="Arial" w:hAnsi="Arial" w:cs="Arial"/>
          <w:sz w:val="22"/>
          <w:szCs w:val="22"/>
          <w:lang w:val="en-GB"/>
        </w:rPr>
      </w:pPr>
      <w:r w:rsidRPr="006B0ACE">
        <w:rPr>
          <w:rFonts w:ascii="Arial" w:hAnsi="Arial" w:cs="Arial"/>
          <w:b/>
          <w:sz w:val="22"/>
          <w:szCs w:val="22"/>
          <w:lang w:val="en-GB"/>
        </w:rPr>
        <w:t>12.1</w:t>
      </w:r>
      <w:r w:rsidR="007B4CB6" w:rsidRPr="006B0ACE">
        <w:rPr>
          <w:rFonts w:ascii="Arial" w:hAnsi="Arial" w:cs="Arial"/>
          <w:b/>
          <w:sz w:val="22"/>
          <w:szCs w:val="22"/>
          <w:lang w:val="en-GB"/>
        </w:rPr>
        <w:tab/>
        <w:t>T</w:t>
      </w:r>
      <w:r w:rsidR="00963317" w:rsidRPr="006B0ACE">
        <w:rPr>
          <w:rFonts w:ascii="Arial" w:hAnsi="Arial" w:cs="Arial"/>
          <w:b/>
          <w:bCs/>
          <w:sz w:val="22"/>
          <w:szCs w:val="22"/>
          <w:lang w:val="en-GB"/>
        </w:rPr>
        <w:t>oxicity</w:t>
      </w:r>
      <w:r w:rsidR="00B87536" w:rsidRPr="006B0ACE">
        <w:rPr>
          <w:rFonts w:ascii="Arial" w:hAnsi="Arial" w:cs="Arial"/>
          <w:b/>
          <w:bCs/>
          <w:sz w:val="22"/>
          <w:szCs w:val="22"/>
          <w:lang w:val="en-GB"/>
        </w:rPr>
        <w:t>:</w:t>
      </w:r>
    </w:p>
    <w:p w14:paraId="0907DEB8" w14:textId="77777777" w:rsidR="006B0ACE" w:rsidRPr="006B0ACE" w:rsidRDefault="006B0ACE" w:rsidP="006415B4">
      <w:pPr>
        <w:rPr>
          <w:rFonts w:ascii="Arial" w:hAnsi="Arial" w:cs="Arial"/>
          <w:b/>
          <w:sz w:val="20"/>
          <w:szCs w:val="20"/>
          <w:lang w:val="en-GB"/>
        </w:rPr>
      </w:pPr>
      <w:r w:rsidRPr="006B0ACE">
        <w:rPr>
          <w:rFonts w:ascii="Arial" w:hAnsi="Arial" w:cs="Arial"/>
          <w:sz w:val="20"/>
          <w:szCs w:val="20"/>
          <w:lang w:val="en-GB"/>
        </w:rPr>
        <w:tab/>
      </w:r>
      <w:r w:rsidRPr="006B0ACE">
        <w:rPr>
          <w:rFonts w:ascii="Arial" w:hAnsi="Arial" w:cs="Arial"/>
          <w:b/>
          <w:sz w:val="20"/>
          <w:szCs w:val="20"/>
          <w:lang w:val="en-GB"/>
        </w:rPr>
        <w:t>-Methyl methacrylate</w:t>
      </w:r>
    </w:p>
    <w:p w14:paraId="0DF7DCF6" w14:textId="77777777" w:rsidR="006B0ACE" w:rsidRDefault="006671BD" w:rsidP="006415B4">
      <w:pPr>
        <w:rPr>
          <w:rFonts w:ascii="Arial" w:hAnsi="Arial" w:cs="Arial"/>
          <w:sz w:val="20"/>
          <w:szCs w:val="20"/>
          <w:lang w:val="en-GB"/>
        </w:rPr>
      </w:pPr>
      <w:r>
        <w:rPr>
          <w:rFonts w:ascii="Arial" w:hAnsi="Arial" w:cs="Arial"/>
          <w:sz w:val="20"/>
          <w:szCs w:val="20"/>
          <w:lang w:val="en-GB"/>
        </w:rPr>
        <w:tab/>
        <w:t xml:space="preserve">Acute toxicity- fish: LC50 130 mg/l. Exposure time 96h. Species: </w:t>
      </w:r>
      <w:proofErr w:type="spellStart"/>
      <w:r>
        <w:rPr>
          <w:rFonts w:ascii="Arial" w:hAnsi="Arial" w:cs="Arial"/>
          <w:sz w:val="20"/>
          <w:szCs w:val="20"/>
          <w:lang w:val="en-GB"/>
        </w:rPr>
        <w:t>Pimephales</w:t>
      </w:r>
      <w:proofErr w:type="spellEnd"/>
      <w:r>
        <w:rPr>
          <w:rFonts w:ascii="Arial" w:hAnsi="Arial" w:cs="Arial"/>
          <w:sz w:val="20"/>
          <w:szCs w:val="20"/>
          <w:lang w:val="en-GB"/>
        </w:rPr>
        <w:t xml:space="preserve"> </w:t>
      </w:r>
      <w:proofErr w:type="spellStart"/>
      <w:r>
        <w:rPr>
          <w:rFonts w:ascii="Arial" w:hAnsi="Arial" w:cs="Arial"/>
          <w:sz w:val="20"/>
          <w:szCs w:val="20"/>
          <w:lang w:val="en-GB"/>
        </w:rPr>
        <w:t>promelas</w:t>
      </w:r>
      <w:proofErr w:type="spellEnd"/>
      <w:r>
        <w:rPr>
          <w:rFonts w:ascii="Arial" w:hAnsi="Arial" w:cs="Arial"/>
          <w:sz w:val="20"/>
          <w:szCs w:val="20"/>
          <w:lang w:val="en-GB"/>
        </w:rPr>
        <w:t xml:space="preserve"> (fathead minnow).</w:t>
      </w:r>
    </w:p>
    <w:p w14:paraId="78E491F8" w14:textId="77777777" w:rsidR="006671BD" w:rsidRDefault="006671BD" w:rsidP="006415B4">
      <w:pPr>
        <w:rPr>
          <w:rFonts w:ascii="Arial" w:hAnsi="Arial" w:cs="Arial"/>
          <w:sz w:val="20"/>
          <w:szCs w:val="20"/>
          <w:lang w:val="en-GB"/>
        </w:rPr>
      </w:pPr>
      <w:r>
        <w:rPr>
          <w:rFonts w:ascii="Arial" w:hAnsi="Arial" w:cs="Arial"/>
          <w:sz w:val="20"/>
          <w:szCs w:val="20"/>
          <w:lang w:val="en-GB"/>
        </w:rPr>
        <w:tab/>
        <w:t>Acute toxicity- aquatic invertebrates: EC50 69 mg/l. Exposure time 48h. Species: Daphnia magna.</w:t>
      </w:r>
    </w:p>
    <w:p w14:paraId="73C0D7AB" w14:textId="77777777" w:rsidR="006671BD" w:rsidRDefault="006671BD" w:rsidP="006415B4">
      <w:pPr>
        <w:rPr>
          <w:rFonts w:ascii="Arial" w:hAnsi="Arial" w:cs="Arial"/>
          <w:sz w:val="20"/>
          <w:szCs w:val="20"/>
          <w:lang w:val="en-GB"/>
        </w:rPr>
      </w:pPr>
      <w:r>
        <w:rPr>
          <w:rFonts w:ascii="Arial" w:hAnsi="Arial" w:cs="Arial"/>
          <w:sz w:val="20"/>
          <w:szCs w:val="20"/>
          <w:lang w:val="en-GB"/>
        </w:rPr>
        <w:tab/>
        <w:t xml:space="preserve">Acute toxicity- aquatic plants: 170 mg/l. Exposure time 96h. Species: </w:t>
      </w:r>
      <w:proofErr w:type="spellStart"/>
      <w:r>
        <w:rPr>
          <w:rFonts w:ascii="Arial" w:hAnsi="Arial" w:cs="Arial"/>
          <w:sz w:val="20"/>
          <w:szCs w:val="20"/>
          <w:lang w:val="en-GB"/>
        </w:rPr>
        <w:t>Selenastrum</w:t>
      </w:r>
      <w:proofErr w:type="spellEnd"/>
      <w:r>
        <w:rPr>
          <w:rFonts w:ascii="Arial" w:hAnsi="Arial" w:cs="Arial"/>
          <w:sz w:val="20"/>
          <w:szCs w:val="20"/>
          <w:lang w:val="en-GB"/>
        </w:rPr>
        <w:t xml:space="preserve"> </w:t>
      </w:r>
      <w:proofErr w:type="spellStart"/>
      <w:r>
        <w:rPr>
          <w:rFonts w:ascii="Arial" w:hAnsi="Arial" w:cs="Arial"/>
          <w:sz w:val="20"/>
          <w:szCs w:val="20"/>
          <w:lang w:val="en-GB"/>
        </w:rPr>
        <w:t>capricornatum</w:t>
      </w:r>
      <w:proofErr w:type="spellEnd"/>
      <w:r>
        <w:rPr>
          <w:rFonts w:ascii="Arial" w:hAnsi="Arial" w:cs="Arial"/>
          <w:sz w:val="20"/>
          <w:szCs w:val="20"/>
          <w:lang w:val="en-GB"/>
        </w:rPr>
        <w:t>.</w:t>
      </w:r>
    </w:p>
    <w:p w14:paraId="481EAFA2" w14:textId="77777777" w:rsidR="006B0ACE" w:rsidRPr="006B0ACE" w:rsidRDefault="006B0ACE" w:rsidP="006415B4">
      <w:pPr>
        <w:rPr>
          <w:rFonts w:ascii="Arial" w:hAnsi="Arial" w:cs="Arial"/>
          <w:sz w:val="20"/>
          <w:szCs w:val="20"/>
          <w:lang w:val="en-GB"/>
        </w:rPr>
      </w:pPr>
    </w:p>
    <w:p w14:paraId="5C44C513" w14:textId="77777777" w:rsidR="005E148F" w:rsidRPr="006B0ACE" w:rsidRDefault="006B0ACE" w:rsidP="006B0ACE">
      <w:pPr>
        <w:ind w:firstLine="708"/>
        <w:rPr>
          <w:rFonts w:ascii="Arial" w:hAnsi="Arial" w:cs="Arial"/>
          <w:b/>
          <w:sz w:val="20"/>
          <w:szCs w:val="20"/>
          <w:lang w:val="en-GB"/>
        </w:rPr>
      </w:pPr>
      <w:r w:rsidRPr="006B0ACE">
        <w:rPr>
          <w:rFonts w:ascii="Arial" w:hAnsi="Arial" w:cs="Arial"/>
          <w:b/>
          <w:sz w:val="20"/>
          <w:szCs w:val="20"/>
          <w:lang w:val="en-GB"/>
        </w:rPr>
        <w:t>-N,N-Dimethyl-p-toluidine</w:t>
      </w:r>
    </w:p>
    <w:p w14:paraId="554940F8" w14:textId="77777777" w:rsidR="002773A3" w:rsidRDefault="006415B4" w:rsidP="006B0ACE">
      <w:pPr>
        <w:spacing w:line="276" w:lineRule="auto"/>
        <w:ind w:left="708" w:hanging="708"/>
        <w:rPr>
          <w:rFonts w:ascii="Arial" w:hAnsi="Arial" w:cs="Arial"/>
          <w:sz w:val="20"/>
          <w:szCs w:val="20"/>
          <w:lang w:val="en-GB"/>
        </w:rPr>
      </w:pPr>
      <w:r w:rsidRPr="006B0ACE">
        <w:rPr>
          <w:rFonts w:ascii="Arial" w:hAnsi="Arial" w:cs="Arial"/>
          <w:b/>
          <w:sz w:val="22"/>
          <w:szCs w:val="22"/>
          <w:lang w:val="en-GB"/>
        </w:rPr>
        <w:tab/>
      </w:r>
      <w:r w:rsidR="006671BD">
        <w:rPr>
          <w:rFonts w:ascii="Arial" w:hAnsi="Arial" w:cs="Arial"/>
          <w:sz w:val="20"/>
          <w:szCs w:val="20"/>
          <w:lang w:val="en-GB"/>
        </w:rPr>
        <w:t>Acute aquatic toxicity: Harmful to aquatic life</w:t>
      </w:r>
    </w:p>
    <w:p w14:paraId="764E467A" w14:textId="77777777" w:rsidR="006671BD" w:rsidRDefault="006671BD" w:rsidP="006B0ACE">
      <w:pPr>
        <w:spacing w:line="276" w:lineRule="auto"/>
        <w:ind w:left="708" w:hanging="708"/>
        <w:rPr>
          <w:rFonts w:ascii="Arial" w:hAnsi="Arial" w:cs="Arial"/>
          <w:sz w:val="20"/>
          <w:szCs w:val="20"/>
          <w:lang w:val="en-GB"/>
        </w:rPr>
      </w:pPr>
      <w:r>
        <w:rPr>
          <w:rFonts w:ascii="Arial" w:hAnsi="Arial" w:cs="Arial"/>
          <w:sz w:val="20"/>
          <w:szCs w:val="20"/>
          <w:lang w:val="en-GB"/>
        </w:rPr>
        <w:tab/>
        <w:t>Chronic aquatic toxicity: Harmful to aquatic life with long lasting effects</w:t>
      </w:r>
    </w:p>
    <w:p w14:paraId="33F2B51A" w14:textId="77777777" w:rsidR="006671BD" w:rsidRDefault="006671BD" w:rsidP="006671BD">
      <w:pPr>
        <w:spacing w:line="276" w:lineRule="auto"/>
        <w:ind w:left="708"/>
        <w:rPr>
          <w:rFonts w:ascii="Arial" w:hAnsi="Arial" w:cs="Arial"/>
          <w:sz w:val="20"/>
          <w:szCs w:val="20"/>
          <w:lang w:val="en-GB"/>
        </w:rPr>
      </w:pPr>
      <w:r>
        <w:rPr>
          <w:rFonts w:ascii="Arial" w:hAnsi="Arial" w:cs="Arial"/>
          <w:sz w:val="20"/>
          <w:szCs w:val="20"/>
          <w:lang w:val="en-GB"/>
        </w:rPr>
        <w:t xml:space="preserve">Toxicity to fish: LC50: 46-52 mg/l. Exposure time 96h. Species: </w:t>
      </w:r>
      <w:proofErr w:type="spellStart"/>
      <w:r>
        <w:rPr>
          <w:rFonts w:ascii="Arial" w:hAnsi="Arial" w:cs="Arial"/>
          <w:sz w:val="20"/>
          <w:szCs w:val="20"/>
          <w:lang w:val="en-GB"/>
        </w:rPr>
        <w:t>Pimephales</w:t>
      </w:r>
      <w:proofErr w:type="spellEnd"/>
      <w:r>
        <w:rPr>
          <w:rFonts w:ascii="Arial" w:hAnsi="Arial" w:cs="Arial"/>
          <w:sz w:val="20"/>
          <w:szCs w:val="20"/>
          <w:lang w:val="en-GB"/>
        </w:rPr>
        <w:t xml:space="preserve"> </w:t>
      </w:r>
      <w:proofErr w:type="spellStart"/>
      <w:r>
        <w:rPr>
          <w:rFonts w:ascii="Arial" w:hAnsi="Arial" w:cs="Arial"/>
          <w:sz w:val="20"/>
          <w:szCs w:val="20"/>
          <w:lang w:val="en-GB"/>
        </w:rPr>
        <w:t>promelas</w:t>
      </w:r>
      <w:proofErr w:type="spellEnd"/>
      <w:r>
        <w:rPr>
          <w:rFonts w:ascii="Arial" w:hAnsi="Arial" w:cs="Arial"/>
          <w:sz w:val="20"/>
          <w:szCs w:val="20"/>
          <w:lang w:val="en-GB"/>
        </w:rPr>
        <w:t xml:space="preserve"> (fathead minnow).</w:t>
      </w:r>
    </w:p>
    <w:p w14:paraId="011A66D0" w14:textId="77777777" w:rsidR="006671BD" w:rsidRDefault="006671BD" w:rsidP="006671BD">
      <w:pPr>
        <w:spacing w:line="276" w:lineRule="auto"/>
        <w:ind w:left="708"/>
        <w:rPr>
          <w:rFonts w:ascii="Arial" w:hAnsi="Arial" w:cs="Arial"/>
          <w:sz w:val="20"/>
          <w:szCs w:val="20"/>
          <w:lang w:val="en-GB"/>
        </w:rPr>
      </w:pPr>
    </w:p>
    <w:p w14:paraId="6CE6EE29" w14:textId="77777777" w:rsidR="006671BD" w:rsidRDefault="006671BD" w:rsidP="006671BD">
      <w:pPr>
        <w:spacing w:line="276" w:lineRule="auto"/>
        <w:ind w:left="708"/>
        <w:rPr>
          <w:rFonts w:ascii="Arial" w:hAnsi="Arial" w:cs="Arial"/>
          <w:b/>
          <w:sz w:val="20"/>
          <w:szCs w:val="20"/>
          <w:lang w:val="en-GB"/>
        </w:rPr>
      </w:pPr>
      <w:r w:rsidRPr="006671BD">
        <w:rPr>
          <w:rFonts w:ascii="Arial" w:hAnsi="Arial" w:cs="Arial"/>
          <w:b/>
          <w:sz w:val="20"/>
          <w:szCs w:val="20"/>
          <w:lang w:val="en-GB"/>
        </w:rPr>
        <w:t>- 2-Hydroxyethyl methacrylate</w:t>
      </w:r>
    </w:p>
    <w:p w14:paraId="724B885D" w14:textId="77777777" w:rsidR="006671BD" w:rsidRPr="006671BD" w:rsidRDefault="006671BD" w:rsidP="006671BD">
      <w:pPr>
        <w:spacing w:line="276" w:lineRule="auto"/>
        <w:ind w:left="708"/>
        <w:rPr>
          <w:rFonts w:ascii="Arial" w:hAnsi="Arial" w:cs="Arial"/>
          <w:sz w:val="20"/>
          <w:szCs w:val="20"/>
          <w:lang w:val="en-GB"/>
        </w:rPr>
      </w:pPr>
      <w:r>
        <w:rPr>
          <w:rFonts w:ascii="Arial" w:hAnsi="Arial" w:cs="Arial"/>
          <w:sz w:val="20"/>
          <w:szCs w:val="20"/>
          <w:lang w:val="en-GB"/>
        </w:rPr>
        <w:t>Data lacking.</w:t>
      </w:r>
    </w:p>
    <w:p w14:paraId="56BB4BB3" w14:textId="77777777" w:rsidR="0039236D" w:rsidRPr="008E448B" w:rsidRDefault="00984A2C" w:rsidP="006B0ACE">
      <w:pPr>
        <w:tabs>
          <w:tab w:val="left" w:pos="360"/>
        </w:tabs>
        <w:rPr>
          <w:rFonts w:ascii="Arial" w:hAnsi="Arial" w:cs="Arial"/>
          <w:b/>
          <w:sz w:val="22"/>
          <w:szCs w:val="22"/>
          <w:lang w:val="en-GB"/>
        </w:rPr>
      </w:pPr>
      <w:r w:rsidRPr="006B0ACE">
        <w:rPr>
          <w:rFonts w:ascii="Arial" w:hAnsi="Arial" w:cs="Arial"/>
          <w:sz w:val="16"/>
          <w:szCs w:val="16"/>
          <w:lang w:val="en-GB"/>
        </w:rPr>
        <w:t>_</w:t>
      </w:r>
      <w:r w:rsidRPr="006B0ACE">
        <w:rPr>
          <w:rFonts w:ascii="Arial" w:hAnsi="Arial" w:cs="Arial"/>
          <w:sz w:val="18"/>
          <w:szCs w:val="18"/>
          <w:lang w:val="en-GB"/>
        </w:rPr>
        <w:t>__________________________________________________________________________________</w:t>
      </w:r>
      <w:r w:rsidR="00045FC8" w:rsidRPr="006B0ACE">
        <w:rPr>
          <w:rFonts w:ascii="Arial" w:hAnsi="Arial" w:cs="Arial"/>
          <w:sz w:val="18"/>
          <w:szCs w:val="18"/>
          <w:lang w:val="en-GB"/>
        </w:rPr>
        <w:t>_______________</w:t>
      </w:r>
    </w:p>
    <w:p w14:paraId="6A53EBDD" w14:textId="77777777" w:rsidR="000D2C72" w:rsidRPr="008C28D5" w:rsidRDefault="000D2C72" w:rsidP="00044DE7">
      <w:pPr>
        <w:tabs>
          <w:tab w:val="left" w:pos="360"/>
        </w:tabs>
        <w:rPr>
          <w:rFonts w:ascii="Arial" w:hAnsi="Arial" w:cs="Arial"/>
          <w:b/>
          <w:color w:val="FF0000"/>
          <w:sz w:val="22"/>
          <w:szCs w:val="22"/>
          <w:lang w:val="en-GB"/>
        </w:rPr>
      </w:pPr>
    </w:p>
    <w:p w14:paraId="308C7552" w14:textId="77777777" w:rsidR="007B4CB6" w:rsidRPr="001B6577" w:rsidRDefault="00671865" w:rsidP="00044DE7">
      <w:pPr>
        <w:tabs>
          <w:tab w:val="left" w:pos="360"/>
        </w:tabs>
        <w:rPr>
          <w:rFonts w:ascii="Arial" w:hAnsi="Arial" w:cs="Arial"/>
          <w:b/>
          <w:bCs/>
          <w:sz w:val="22"/>
          <w:szCs w:val="22"/>
          <w:lang w:val="en-GB"/>
        </w:rPr>
      </w:pPr>
      <w:r w:rsidRPr="001B6577">
        <w:rPr>
          <w:rFonts w:ascii="Arial" w:hAnsi="Arial" w:cs="Arial"/>
          <w:b/>
          <w:bCs/>
          <w:sz w:val="22"/>
          <w:szCs w:val="22"/>
          <w:lang w:val="en-GB"/>
        </w:rPr>
        <w:t>12.2</w:t>
      </w:r>
      <w:r w:rsidRPr="001B6577">
        <w:rPr>
          <w:rFonts w:ascii="Arial" w:hAnsi="Arial" w:cs="Arial"/>
          <w:b/>
          <w:bCs/>
          <w:sz w:val="22"/>
          <w:szCs w:val="22"/>
          <w:lang w:val="en-GB"/>
        </w:rPr>
        <w:tab/>
      </w:r>
      <w:r w:rsidR="007B4CB6" w:rsidRPr="001B6577">
        <w:rPr>
          <w:rFonts w:ascii="Arial" w:hAnsi="Arial" w:cs="Arial"/>
          <w:b/>
          <w:sz w:val="22"/>
          <w:szCs w:val="22"/>
          <w:lang w:val="en-US"/>
        </w:rPr>
        <w:t>Persistence and degradability</w:t>
      </w:r>
    </w:p>
    <w:p w14:paraId="177DA42E" w14:textId="77777777" w:rsidR="00854AF9" w:rsidRPr="008C28D5" w:rsidRDefault="00854AF9" w:rsidP="00854AF9">
      <w:pPr>
        <w:tabs>
          <w:tab w:val="left" w:pos="360"/>
        </w:tabs>
        <w:rPr>
          <w:rFonts w:ascii="Arial" w:hAnsi="Arial" w:cs="Arial"/>
          <w:b/>
          <w:bCs/>
          <w:color w:val="FF0000"/>
          <w:sz w:val="22"/>
          <w:szCs w:val="22"/>
          <w:lang w:val="en-US"/>
        </w:rPr>
      </w:pPr>
    </w:p>
    <w:p w14:paraId="4A1046F0" w14:textId="77777777" w:rsidR="001B6577" w:rsidRPr="006B0ACE" w:rsidRDefault="00854AF9" w:rsidP="001B6577">
      <w:pPr>
        <w:rPr>
          <w:rFonts w:ascii="Arial" w:hAnsi="Arial" w:cs="Arial"/>
          <w:b/>
          <w:sz w:val="20"/>
          <w:szCs w:val="20"/>
          <w:lang w:val="en-GB"/>
        </w:rPr>
      </w:pPr>
      <w:r w:rsidRPr="008C28D5">
        <w:rPr>
          <w:rFonts w:ascii="Arial" w:hAnsi="Arial" w:cs="Arial"/>
          <w:b/>
          <w:bCs/>
          <w:color w:val="FF0000"/>
          <w:sz w:val="22"/>
          <w:szCs w:val="22"/>
          <w:lang w:val="en-US"/>
        </w:rPr>
        <w:tab/>
      </w:r>
      <w:r w:rsidR="001B6577" w:rsidRPr="006B0ACE">
        <w:rPr>
          <w:rFonts w:ascii="Arial" w:hAnsi="Arial" w:cs="Arial"/>
          <w:b/>
          <w:sz w:val="20"/>
          <w:szCs w:val="20"/>
          <w:lang w:val="en-GB"/>
        </w:rPr>
        <w:t>-Methyl methacrylate</w:t>
      </w:r>
    </w:p>
    <w:p w14:paraId="6D7E30F0" w14:textId="77777777" w:rsidR="001B6577" w:rsidRDefault="001B6577" w:rsidP="001B6577">
      <w:pPr>
        <w:rPr>
          <w:rFonts w:ascii="Arial" w:hAnsi="Arial" w:cs="Arial"/>
          <w:sz w:val="20"/>
          <w:szCs w:val="20"/>
          <w:lang w:val="en-GB"/>
        </w:rPr>
      </w:pPr>
      <w:r>
        <w:rPr>
          <w:rFonts w:ascii="Arial" w:hAnsi="Arial" w:cs="Arial"/>
          <w:sz w:val="20"/>
          <w:szCs w:val="20"/>
          <w:lang w:val="en-GB"/>
        </w:rPr>
        <w:tab/>
        <w:t>Product is readily biodegradable</w:t>
      </w:r>
    </w:p>
    <w:p w14:paraId="1D285988" w14:textId="77777777" w:rsidR="001B6577" w:rsidRPr="006B0ACE" w:rsidRDefault="001B6577" w:rsidP="001B6577">
      <w:pPr>
        <w:rPr>
          <w:rFonts w:ascii="Arial" w:hAnsi="Arial" w:cs="Arial"/>
          <w:sz w:val="20"/>
          <w:szCs w:val="20"/>
          <w:lang w:val="en-GB"/>
        </w:rPr>
      </w:pPr>
    </w:p>
    <w:p w14:paraId="2FFF7114" w14:textId="77777777" w:rsidR="001B6577" w:rsidRPr="006B0ACE" w:rsidRDefault="001B6577" w:rsidP="001B6577">
      <w:pPr>
        <w:ind w:firstLine="708"/>
        <w:rPr>
          <w:rFonts w:ascii="Arial" w:hAnsi="Arial" w:cs="Arial"/>
          <w:b/>
          <w:sz w:val="20"/>
          <w:szCs w:val="20"/>
          <w:lang w:val="en-GB"/>
        </w:rPr>
      </w:pPr>
      <w:r w:rsidRPr="006B0ACE">
        <w:rPr>
          <w:rFonts w:ascii="Arial" w:hAnsi="Arial" w:cs="Arial"/>
          <w:b/>
          <w:sz w:val="20"/>
          <w:szCs w:val="20"/>
          <w:lang w:val="en-GB"/>
        </w:rPr>
        <w:t>-N,N-Dimethyl-p-toluidine</w:t>
      </w:r>
    </w:p>
    <w:p w14:paraId="75A1C85B" w14:textId="77777777" w:rsidR="001B6577" w:rsidRPr="001B6577" w:rsidRDefault="001B6577" w:rsidP="001B6577">
      <w:pPr>
        <w:spacing w:line="276" w:lineRule="auto"/>
        <w:ind w:left="708" w:hanging="708"/>
        <w:rPr>
          <w:rFonts w:ascii="Arial" w:hAnsi="Arial" w:cs="Arial"/>
          <w:sz w:val="20"/>
          <w:szCs w:val="20"/>
          <w:lang w:val="en-GB"/>
        </w:rPr>
      </w:pPr>
      <w:r w:rsidRPr="006B0ACE">
        <w:rPr>
          <w:rFonts w:ascii="Arial" w:hAnsi="Arial" w:cs="Arial"/>
          <w:b/>
          <w:sz w:val="22"/>
          <w:szCs w:val="22"/>
          <w:lang w:val="en-GB"/>
        </w:rPr>
        <w:tab/>
      </w:r>
      <w:r>
        <w:rPr>
          <w:rFonts w:ascii="Arial" w:hAnsi="Arial" w:cs="Arial"/>
          <w:sz w:val="20"/>
          <w:szCs w:val="20"/>
          <w:lang w:val="en-GB"/>
        </w:rPr>
        <w:t>No information available</w:t>
      </w:r>
    </w:p>
    <w:p w14:paraId="5A903ED2" w14:textId="77777777" w:rsidR="001B6577" w:rsidRDefault="001B6577" w:rsidP="001B6577">
      <w:pPr>
        <w:spacing w:line="276" w:lineRule="auto"/>
        <w:ind w:left="708"/>
        <w:rPr>
          <w:rFonts w:ascii="Arial" w:hAnsi="Arial" w:cs="Arial"/>
          <w:sz w:val="20"/>
          <w:szCs w:val="20"/>
          <w:lang w:val="en-GB"/>
        </w:rPr>
      </w:pPr>
    </w:p>
    <w:p w14:paraId="6AC6F08D" w14:textId="77777777" w:rsidR="001B6577" w:rsidRDefault="001B6577" w:rsidP="001B6577">
      <w:pPr>
        <w:spacing w:line="276" w:lineRule="auto"/>
        <w:ind w:left="708"/>
        <w:rPr>
          <w:rFonts w:ascii="Arial" w:hAnsi="Arial" w:cs="Arial"/>
          <w:b/>
          <w:sz w:val="20"/>
          <w:szCs w:val="20"/>
          <w:lang w:val="en-GB"/>
        </w:rPr>
      </w:pPr>
      <w:r w:rsidRPr="006671BD">
        <w:rPr>
          <w:rFonts w:ascii="Arial" w:hAnsi="Arial" w:cs="Arial"/>
          <w:b/>
          <w:sz w:val="20"/>
          <w:szCs w:val="20"/>
          <w:lang w:val="en-GB"/>
        </w:rPr>
        <w:t>- 2-Hydroxyethyl methacrylate</w:t>
      </w:r>
    </w:p>
    <w:p w14:paraId="6D07517F" w14:textId="77777777" w:rsidR="00970221" w:rsidRPr="008C28D5" w:rsidRDefault="00854AF9" w:rsidP="001B6577">
      <w:pPr>
        <w:rPr>
          <w:b/>
          <w:color w:val="FF0000"/>
          <w:sz w:val="22"/>
          <w:szCs w:val="22"/>
          <w:lang w:val="en-US"/>
        </w:rPr>
      </w:pPr>
      <w:r w:rsidRPr="008C28D5">
        <w:rPr>
          <w:b/>
          <w:color w:val="FF0000"/>
          <w:sz w:val="22"/>
          <w:szCs w:val="22"/>
          <w:lang w:val="en-US"/>
        </w:rPr>
        <w:lastRenderedPageBreak/>
        <w:tab/>
      </w:r>
      <w:r w:rsidR="001B6577">
        <w:rPr>
          <w:rFonts w:ascii="Arial" w:hAnsi="Arial" w:cs="Arial"/>
          <w:sz w:val="20"/>
          <w:szCs w:val="20"/>
          <w:lang w:val="en-GB"/>
        </w:rPr>
        <w:t>No information available</w:t>
      </w:r>
    </w:p>
    <w:p w14:paraId="4CCE7424" w14:textId="77777777" w:rsidR="00DD2EC6" w:rsidRPr="001B6577" w:rsidRDefault="00DD2EC6" w:rsidP="00DD2EC6">
      <w:pPr>
        <w:rPr>
          <w:rFonts w:ascii="Arial" w:hAnsi="Arial" w:cs="Arial"/>
          <w:b/>
          <w:bCs/>
          <w:sz w:val="22"/>
          <w:szCs w:val="22"/>
          <w:lang w:val="en-US"/>
        </w:rPr>
      </w:pPr>
      <w:r w:rsidRPr="001B6577">
        <w:rPr>
          <w:rFonts w:ascii="Arial" w:hAnsi="Arial" w:cs="Arial"/>
          <w:sz w:val="16"/>
          <w:szCs w:val="16"/>
          <w:lang w:val="en-GB"/>
        </w:rPr>
        <w:t>___________________________________________________________________________________</w:t>
      </w:r>
      <w:r w:rsidR="00531F3D" w:rsidRPr="001B6577">
        <w:rPr>
          <w:rFonts w:ascii="Arial" w:hAnsi="Arial" w:cs="Arial"/>
          <w:sz w:val="16"/>
          <w:szCs w:val="16"/>
          <w:lang w:val="en-GB"/>
        </w:rPr>
        <w:t>____________________________</w:t>
      </w:r>
    </w:p>
    <w:p w14:paraId="274A5E6C" w14:textId="77777777" w:rsidR="00DD2EC6" w:rsidRPr="001B6577" w:rsidRDefault="00DD2EC6" w:rsidP="00DD2EC6">
      <w:pPr>
        <w:rPr>
          <w:rFonts w:ascii="Arial" w:hAnsi="Arial" w:cs="Arial"/>
          <w:b/>
          <w:sz w:val="22"/>
          <w:szCs w:val="22"/>
          <w:lang w:val="en-GB"/>
        </w:rPr>
      </w:pPr>
    </w:p>
    <w:p w14:paraId="6B152ACD" w14:textId="77777777" w:rsidR="00DD2EC6" w:rsidRPr="001B6577" w:rsidRDefault="00DD2EC6" w:rsidP="00DD2EC6">
      <w:pPr>
        <w:rPr>
          <w:rFonts w:ascii="Arial" w:hAnsi="Arial" w:cs="Arial"/>
          <w:b/>
          <w:sz w:val="22"/>
          <w:szCs w:val="22"/>
          <w:lang w:val="en-GB"/>
        </w:rPr>
      </w:pPr>
      <w:r w:rsidRPr="001B6577">
        <w:rPr>
          <w:rFonts w:ascii="Arial" w:hAnsi="Arial" w:cs="Arial"/>
          <w:b/>
          <w:sz w:val="22"/>
          <w:szCs w:val="22"/>
          <w:lang w:val="en-GB"/>
        </w:rPr>
        <w:t>12.3</w:t>
      </w:r>
      <w:r w:rsidRPr="001B6577">
        <w:rPr>
          <w:rFonts w:ascii="Arial" w:hAnsi="Arial" w:cs="Arial"/>
          <w:b/>
          <w:sz w:val="22"/>
          <w:szCs w:val="22"/>
          <w:lang w:val="en-GB"/>
        </w:rPr>
        <w:tab/>
      </w:r>
      <w:proofErr w:type="spellStart"/>
      <w:r w:rsidRPr="001B6577">
        <w:rPr>
          <w:rFonts w:ascii="Arial" w:hAnsi="Arial" w:cs="Arial"/>
          <w:b/>
          <w:sz w:val="22"/>
          <w:szCs w:val="22"/>
          <w:lang w:val="en-GB"/>
        </w:rPr>
        <w:t>Bioaccumulative</w:t>
      </w:r>
      <w:proofErr w:type="spellEnd"/>
      <w:r w:rsidRPr="001B6577">
        <w:rPr>
          <w:rFonts w:ascii="Arial" w:hAnsi="Arial" w:cs="Arial"/>
          <w:b/>
          <w:sz w:val="22"/>
          <w:szCs w:val="22"/>
          <w:lang w:val="en-GB"/>
        </w:rPr>
        <w:t xml:space="preserve"> potential</w:t>
      </w:r>
    </w:p>
    <w:p w14:paraId="2617E4F3" w14:textId="77777777" w:rsidR="00433246" w:rsidRPr="008C28D5" w:rsidRDefault="00433246" w:rsidP="000D225A">
      <w:pPr>
        <w:autoSpaceDE w:val="0"/>
        <w:autoSpaceDN w:val="0"/>
        <w:adjustRightInd w:val="0"/>
        <w:rPr>
          <w:rFonts w:ascii="Arial" w:hAnsi="Arial" w:cs="Arial"/>
          <w:b/>
          <w:color w:val="FF0000"/>
          <w:sz w:val="22"/>
          <w:szCs w:val="22"/>
          <w:lang w:val="en-GB"/>
        </w:rPr>
      </w:pPr>
    </w:p>
    <w:p w14:paraId="7DB6F618" w14:textId="77777777" w:rsidR="001B6577" w:rsidRPr="006B0ACE" w:rsidRDefault="001B6577" w:rsidP="001B6577">
      <w:pPr>
        <w:ind w:firstLine="708"/>
        <w:rPr>
          <w:rFonts w:ascii="Arial" w:hAnsi="Arial" w:cs="Arial"/>
          <w:b/>
          <w:sz w:val="20"/>
          <w:szCs w:val="20"/>
          <w:lang w:val="en-GB"/>
        </w:rPr>
      </w:pPr>
      <w:r w:rsidRPr="006B0ACE">
        <w:rPr>
          <w:rFonts w:ascii="Arial" w:hAnsi="Arial" w:cs="Arial"/>
          <w:b/>
          <w:sz w:val="20"/>
          <w:szCs w:val="20"/>
          <w:lang w:val="en-GB"/>
        </w:rPr>
        <w:t>-Methyl methacrylate</w:t>
      </w:r>
    </w:p>
    <w:p w14:paraId="6F0C0348" w14:textId="77777777" w:rsidR="001B6577" w:rsidRDefault="001B6577" w:rsidP="001B6577">
      <w:pPr>
        <w:rPr>
          <w:rFonts w:ascii="Arial" w:hAnsi="Arial" w:cs="Arial"/>
          <w:sz w:val="20"/>
          <w:szCs w:val="20"/>
          <w:lang w:val="en-GB"/>
        </w:rPr>
      </w:pPr>
      <w:r>
        <w:rPr>
          <w:rFonts w:ascii="Arial" w:hAnsi="Arial" w:cs="Arial"/>
          <w:sz w:val="20"/>
          <w:szCs w:val="20"/>
          <w:lang w:val="en-GB"/>
        </w:rPr>
        <w:tab/>
        <w:t xml:space="preserve">Bioaccumulation is unlikely to be significant because of the low water-solubility of this </w:t>
      </w:r>
      <w:r w:rsidR="005D62D2">
        <w:rPr>
          <w:rFonts w:ascii="Arial" w:hAnsi="Arial" w:cs="Arial"/>
          <w:sz w:val="20"/>
          <w:szCs w:val="20"/>
          <w:lang w:val="en-GB"/>
        </w:rPr>
        <w:t>product</w:t>
      </w:r>
      <w:r>
        <w:rPr>
          <w:rFonts w:ascii="Arial" w:hAnsi="Arial" w:cs="Arial"/>
          <w:sz w:val="20"/>
          <w:szCs w:val="20"/>
          <w:lang w:val="en-GB"/>
        </w:rPr>
        <w:t>.</w:t>
      </w:r>
    </w:p>
    <w:p w14:paraId="3AE6D811" w14:textId="77777777" w:rsidR="001B6577" w:rsidRPr="006B0ACE" w:rsidRDefault="001B6577" w:rsidP="001B6577">
      <w:pPr>
        <w:rPr>
          <w:rFonts w:ascii="Arial" w:hAnsi="Arial" w:cs="Arial"/>
          <w:sz w:val="20"/>
          <w:szCs w:val="20"/>
          <w:lang w:val="en-GB"/>
        </w:rPr>
      </w:pPr>
    </w:p>
    <w:p w14:paraId="44FBE834" w14:textId="77777777" w:rsidR="001B6577" w:rsidRPr="006B0ACE" w:rsidRDefault="001B6577" w:rsidP="001B6577">
      <w:pPr>
        <w:ind w:firstLine="708"/>
        <w:rPr>
          <w:rFonts w:ascii="Arial" w:hAnsi="Arial" w:cs="Arial"/>
          <w:b/>
          <w:sz w:val="20"/>
          <w:szCs w:val="20"/>
          <w:lang w:val="en-GB"/>
        </w:rPr>
      </w:pPr>
      <w:r w:rsidRPr="006B0ACE">
        <w:rPr>
          <w:rFonts w:ascii="Arial" w:hAnsi="Arial" w:cs="Arial"/>
          <w:b/>
          <w:sz w:val="20"/>
          <w:szCs w:val="20"/>
          <w:lang w:val="en-GB"/>
        </w:rPr>
        <w:t>-N,N-Dimethyl-p-toluidine</w:t>
      </w:r>
    </w:p>
    <w:p w14:paraId="0F07FF8A" w14:textId="77777777" w:rsidR="001B6577" w:rsidRPr="001B6577" w:rsidRDefault="001B6577" w:rsidP="001B6577">
      <w:pPr>
        <w:spacing w:line="276" w:lineRule="auto"/>
        <w:ind w:left="708" w:hanging="708"/>
        <w:rPr>
          <w:rFonts w:ascii="Arial" w:hAnsi="Arial" w:cs="Arial"/>
          <w:sz w:val="20"/>
          <w:szCs w:val="20"/>
          <w:lang w:val="en-GB"/>
        </w:rPr>
      </w:pPr>
      <w:r w:rsidRPr="006B0ACE">
        <w:rPr>
          <w:rFonts w:ascii="Arial" w:hAnsi="Arial" w:cs="Arial"/>
          <w:b/>
          <w:sz w:val="22"/>
          <w:szCs w:val="22"/>
          <w:lang w:val="en-GB"/>
        </w:rPr>
        <w:tab/>
      </w:r>
      <w:r>
        <w:rPr>
          <w:rFonts w:ascii="Arial" w:hAnsi="Arial" w:cs="Arial"/>
          <w:sz w:val="20"/>
          <w:szCs w:val="20"/>
          <w:lang w:val="en-GB"/>
        </w:rPr>
        <w:t>No information available</w:t>
      </w:r>
    </w:p>
    <w:p w14:paraId="40E31325" w14:textId="77777777" w:rsidR="001B6577" w:rsidRDefault="001B6577" w:rsidP="001B6577">
      <w:pPr>
        <w:spacing w:line="276" w:lineRule="auto"/>
        <w:ind w:left="708"/>
        <w:rPr>
          <w:rFonts w:ascii="Arial" w:hAnsi="Arial" w:cs="Arial"/>
          <w:sz w:val="20"/>
          <w:szCs w:val="20"/>
          <w:lang w:val="en-GB"/>
        </w:rPr>
      </w:pPr>
    </w:p>
    <w:p w14:paraId="62624D41" w14:textId="77777777" w:rsidR="001B6577" w:rsidRDefault="001B6577" w:rsidP="001B6577">
      <w:pPr>
        <w:spacing w:line="276" w:lineRule="auto"/>
        <w:ind w:left="708"/>
        <w:rPr>
          <w:rFonts w:ascii="Arial" w:hAnsi="Arial" w:cs="Arial"/>
          <w:b/>
          <w:sz w:val="20"/>
          <w:szCs w:val="20"/>
          <w:lang w:val="en-GB"/>
        </w:rPr>
      </w:pPr>
      <w:r w:rsidRPr="006671BD">
        <w:rPr>
          <w:rFonts w:ascii="Arial" w:hAnsi="Arial" w:cs="Arial"/>
          <w:b/>
          <w:sz w:val="20"/>
          <w:szCs w:val="20"/>
          <w:lang w:val="en-GB"/>
        </w:rPr>
        <w:t>- 2-Hydroxyethyl methacrylate</w:t>
      </w:r>
    </w:p>
    <w:p w14:paraId="703A9625" w14:textId="77777777" w:rsidR="001B6577" w:rsidRPr="008C28D5" w:rsidRDefault="001B6577" w:rsidP="001B6577">
      <w:pPr>
        <w:rPr>
          <w:b/>
          <w:color w:val="FF0000"/>
          <w:sz w:val="22"/>
          <w:szCs w:val="22"/>
          <w:lang w:val="en-US"/>
        </w:rPr>
      </w:pPr>
      <w:r w:rsidRPr="008C28D5">
        <w:rPr>
          <w:b/>
          <w:color w:val="FF0000"/>
          <w:sz w:val="22"/>
          <w:szCs w:val="22"/>
          <w:lang w:val="en-US"/>
        </w:rPr>
        <w:tab/>
      </w:r>
      <w:r>
        <w:rPr>
          <w:rFonts w:ascii="Arial" w:hAnsi="Arial" w:cs="Arial"/>
          <w:sz w:val="20"/>
          <w:szCs w:val="20"/>
          <w:lang w:val="en-GB"/>
        </w:rPr>
        <w:t>No information available</w:t>
      </w:r>
    </w:p>
    <w:p w14:paraId="129EF9FD" w14:textId="77777777" w:rsidR="001B6577" w:rsidRPr="008C28D5" w:rsidRDefault="001B6577" w:rsidP="00DD2EC6">
      <w:pPr>
        <w:autoSpaceDE w:val="0"/>
        <w:autoSpaceDN w:val="0"/>
        <w:adjustRightInd w:val="0"/>
        <w:rPr>
          <w:rFonts w:ascii="Arial" w:hAnsi="Arial" w:cs="Arial"/>
          <w:b/>
          <w:color w:val="FF0000"/>
          <w:sz w:val="22"/>
          <w:szCs w:val="22"/>
          <w:lang w:val="en-GB"/>
        </w:rPr>
      </w:pPr>
    </w:p>
    <w:p w14:paraId="77E90BCA" w14:textId="77777777" w:rsidR="00433246" w:rsidRPr="008C28D5" w:rsidRDefault="00433246" w:rsidP="00DD2EC6">
      <w:pPr>
        <w:autoSpaceDE w:val="0"/>
        <w:autoSpaceDN w:val="0"/>
        <w:adjustRightInd w:val="0"/>
        <w:rPr>
          <w:rFonts w:ascii="Arial" w:hAnsi="Arial" w:cs="Arial"/>
          <w:b/>
          <w:color w:val="FF0000"/>
          <w:sz w:val="22"/>
          <w:szCs w:val="22"/>
          <w:lang w:val="en-GB"/>
        </w:rPr>
      </w:pPr>
    </w:p>
    <w:p w14:paraId="42763D04" w14:textId="77777777" w:rsidR="00DD2EC6" w:rsidRPr="001B6577" w:rsidRDefault="00DD2EC6" w:rsidP="00DD2EC6">
      <w:pPr>
        <w:autoSpaceDE w:val="0"/>
        <w:autoSpaceDN w:val="0"/>
        <w:adjustRightInd w:val="0"/>
        <w:rPr>
          <w:rFonts w:ascii="Arial" w:hAnsi="Arial" w:cs="Arial"/>
          <w:b/>
          <w:sz w:val="22"/>
          <w:szCs w:val="22"/>
          <w:lang w:val="en-US"/>
        </w:rPr>
      </w:pPr>
      <w:r w:rsidRPr="001B6577">
        <w:rPr>
          <w:rFonts w:ascii="Arial" w:hAnsi="Arial" w:cs="Arial"/>
          <w:b/>
          <w:sz w:val="22"/>
          <w:szCs w:val="22"/>
          <w:lang w:val="en-GB"/>
        </w:rPr>
        <w:t>12.4</w:t>
      </w:r>
      <w:r w:rsidRPr="001B6577">
        <w:rPr>
          <w:rFonts w:ascii="Arial" w:hAnsi="Arial" w:cs="Arial"/>
          <w:b/>
          <w:sz w:val="22"/>
          <w:szCs w:val="22"/>
          <w:lang w:val="en-GB"/>
        </w:rPr>
        <w:tab/>
      </w:r>
      <w:r w:rsidRPr="001B6577">
        <w:rPr>
          <w:rFonts w:ascii="Arial" w:hAnsi="Arial" w:cs="Arial"/>
          <w:b/>
          <w:sz w:val="22"/>
          <w:szCs w:val="22"/>
          <w:lang w:val="en-US"/>
        </w:rPr>
        <w:t>Mobility in soil</w:t>
      </w:r>
    </w:p>
    <w:p w14:paraId="4D0FAD60" w14:textId="77777777" w:rsidR="00A62C4A" w:rsidRPr="008C28D5" w:rsidRDefault="00DD2EC6" w:rsidP="00A62C4A">
      <w:pPr>
        <w:autoSpaceDE w:val="0"/>
        <w:autoSpaceDN w:val="0"/>
        <w:adjustRightInd w:val="0"/>
        <w:rPr>
          <w:rFonts w:ascii="Arial" w:hAnsi="Arial" w:cs="Arial"/>
          <w:b/>
          <w:color w:val="FF0000"/>
          <w:sz w:val="22"/>
          <w:szCs w:val="22"/>
          <w:lang w:val="en-US"/>
        </w:rPr>
      </w:pPr>
      <w:r w:rsidRPr="008C28D5">
        <w:rPr>
          <w:rFonts w:ascii="Arial" w:hAnsi="Arial" w:cs="Arial"/>
          <w:b/>
          <w:color w:val="FF0000"/>
          <w:sz w:val="22"/>
          <w:szCs w:val="22"/>
          <w:lang w:val="en-US"/>
        </w:rPr>
        <w:tab/>
      </w:r>
    </w:p>
    <w:p w14:paraId="6D7B1D6E" w14:textId="77777777" w:rsidR="001B6577" w:rsidRPr="006B0ACE" w:rsidRDefault="001B6577" w:rsidP="001B6577">
      <w:pPr>
        <w:ind w:firstLine="708"/>
        <w:rPr>
          <w:rFonts w:ascii="Arial" w:hAnsi="Arial" w:cs="Arial"/>
          <w:b/>
          <w:sz w:val="20"/>
          <w:szCs w:val="20"/>
          <w:lang w:val="en-GB"/>
        </w:rPr>
      </w:pPr>
      <w:r w:rsidRPr="006B0ACE">
        <w:rPr>
          <w:rFonts w:ascii="Arial" w:hAnsi="Arial" w:cs="Arial"/>
          <w:b/>
          <w:sz w:val="20"/>
          <w:szCs w:val="20"/>
          <w:lang w:val="en-GB"/>
        </w:rPr>
        <w:t>-Methyl methacrylate</w:t>
      </w:r>
    </w:p>
    <w:p w14:paraId="2724F1D5" w14:textId="77777777" w:rsidR="001B6577" w:rsidRDefault="001B6577" w:rsidP="001B6577">
      <w:pPr>
        <w:rPr>
          <w:rFonts w:ascii="Arial" w:hAnsi="Arial" w:cs="Arial"/>
          <w:sz w:val="20"/>
          <w:szCs w:val="20"/>
          <w:lang w:val="en-GB"/>
        </w:rPr>
      </w:pPr>
      <w:r>
        <w:rPr>
          <w:rFonts w:ascii="Arial" w:hAnsi="Arial" w:cs="Arial"/>
          <w:sz w:val="20"/>
          <w:szCs w:val="20"/>
          <w:lang w:val="en-GB"/>
        </w:rPr>
        <w:tab/>
        <w:t xml:space="preserve">The </w:t>
      </w:r>
      <w:r w:rsidR="005D62D2">
        <w:rPr>
          <w:rFonts w:ascii="Arial" w:hAnsi="Arial" w:cs="Arial"/>
          <w:sz w:val="20"/>
          <w:szCs w:val="20"/>
          <w:lang w:val="en-GB"/>
        </w:rPr>
        <w:t>product</w:t>
      </w:r>
      <w:r>
        <w:rPr>
          <w:rFonts w:ascii="Arial" w:hAnsi="Arial" w:cs="Arial"/>
          <w:sz w:val="20"/>
          <w:szCs w:val="20"/>
          <w:lang w:val="en-GB"/>
        </w:rPr>
        <w:t xml:space="preserve"> has poor water-solubility.</w:t>
      </w:r>
    </w:p>
    <w:p w14:paraId="4F5E4F5F" w14:textId="77777777" w:rsidR="001B6577" w:rsidRPr="006B0ACE" w:rsidRDefault="001B6577" w:rsidP="001B6577">
      <w:pPr>
        <w:rPr>
          <w:rFonts w:ascii="Arial" w:hAnsi="Arial" w:cs="Arial"/>
          <w:sz w:val="20"/>
          <w:szCs w:val="20"/>
          <w:lang w:val="en-GB"/>
        </w:rPr>
      </w:pPr>
    </w:p>
    <w:p w14:paraId="7017C4ED" w14:textId="77777777" w:rsidR="001B6577" w:rsidRPr="006B0ACE" w:rsidRDefault="001B6577" w:rsidP="001B6577">
      <w:pPr>
        <w:ind w:firstLine="708"/>
        <w:rPr>
          <w:rFonts w:ascii="Arial" w:hAnsi="Arial" w:cs="Arial"/>
          <w:b/>
          <w:sz w:val="20"/>
          <w:szCs w:val="20"/>
          <w:lang w:val="en-GB"/>
        </w:rPr>
      </w:pPr>
      <w:r w:rsidRPr="006B0ACE">
        <w:rPr>
          <w:rFonts w:ascii="Arial" w:hAnsi="Arial" w:cs="Arial"/>
          <w:b/>
          <w:sz w:val="20"/>
          <w:szCs w:val="20"/>
          <w:lang w:val="en-GB"/>
        </w:rPr>
        <w:t>-N,N-Dimethyl-p-toluidine</w:t>
      </w:r>
    </w:p>
    <w:p w14:paraId="5AEABAFF" w14:textId="77777777" w:rsidR="001B6577" w:rsidRPr="001B6577" w:rsidRDefault="001B6577" w:rsidP="001B6577">
      <w:pPr>
        <w:spacing w:line="276" w:lineRule="auto"/>
        <w:ind w:left="708" w:hanging="708"/>
        <w:rPr>
          <w:rFonts w:ascii="Arial" w:hAnsi="Arial" w:cs="Arial"/>
          <w:sz w:val="20"/>
          <w:szCs w:val="20"/>
          <w:lang w:val="en-GB"/>
        </w:rPr>
      </w:pPr>
      <w:r w:rsidRPr="006B0ACE">
        <w:rPr>
          <w:rFonts w:ascii="Arial" w:hAnsi="Arial" w:cs="Arial"/>
          <w:b/>
          <w:sz w:val="22"/>
          <w:szCs w:val="22"/>
          <w:lang w:val="en-GB"/>
        </w:rPr>
        <w:tab/>
      </w:r>
      <w:r>
        <w:rPr>
          <w:rFonts w:ascii="Arial" w:hAnsi="Arial" w:cs="Arial"/>
          <w:sz w:val="20"/>
          <w:szCs w:val="20"/>
          <w:lang w:val="en-GB"/>
        </w:rPr>
        <w:t>No information available</w:t>
      </w:r>
    </w:p>
    <w:p w14:paraId="7A14AF0F" w14:textId="77777777" w:rsidR="001B6577" w:rsidRDefault="001B6577" w:rsidP="001B6577">
      <w:pPr>
        <w:spacing w:line="276" w:lineRule="auto"/>
        <w:ind w:left="708"/>
        <w:rPr>
          <w:rFonts w:ascii="Arial" w:hAnsi="Arial" w:cs="Arial"/>
          <w:sz w:val="20"/>
          <w:szCs w:val="20"/>
          <w:lang w:val="en-GB"/>
        </w:rPr>
      </w:pPr>
    </w:p>
    <w:p w14:paraId="068CDE45" w14:textId="77777777" w:rsidR="001B6577" w:rsidRDefault="001B6577" w:rsidP="001B6577">
      <w:pPr>
        <w:spacing w:line="276" w:lineRule="auto"/>
        <w:ind w:left="708"/>
        <w:rPr>
          <w:rFonts w:ascii="Arial" w:hAnsi="Arial" w:cs="Arial"/>
          <w:b/>
          <w:sz w:val="20"/>
          <w:szCs w:val="20"/>
          <w:lang w:val="en-GB"/>
        </w:rPr>
      </w:pPr>
      <w:r w:rsidRPr="006671BD">
        <w:rPr>
          <w:rFonts w:ascii="Arial" w:hAnsi="Arial" w:cs="Arial"/>
          <w:b/>
          <w:sz w:val="20"/>
          <w:szCs w:val="20"/>
          <w:lang w:val="en-GB"/>
        </w:rPr>
        <w:t>- 2-Hydroxyethyl methacrylate</w:t>
      </w:r>
    </w:p>
    <w:p w14:paraId="6537AE71" w14:textId="77777777" w:rsidR="00074AAF" w:rsidRPr="001B6577" w:rsidRDefault="001B6577" w:rsidP="00762A43">
      <w:pPr>
        <w:rPr>
          <w:b/>
          <w:color w:val="FF0000"/>
          <w:sz w:val="22"/>
          <w:szCs w:val="22"/>
          <w:lang w:val="en-US"/>
        </w:rPr>
      </w:pPr>
      <w:r w:rsidRPr="008C28D5">
        <w:rPr>
          <w:b/>
          <w:color w:val="FF0000"/>
          <w:sz w:val="22"/>
          <w:szCs w:val="22"/>
          <w:lang w:val="en-US"/>
        </w:rPr>
        <w:tab/>
      </w:r>
      <w:r>
        <w:rPr>
          <w:rFonts w:ascii="Arial" w:hAnsi="Arial" w:cs="Arial"/>
          <w:sz w:val="20"/>
          <w:szCs w:val="20"/>
          <w:lang w:val="en-GB"/>
        </w:rPr>
        <w:t>No information available</w:t>
      </w:r>
    </w:p>
    <w:p w14:paraId="242C19CB" w14:textId="77777777" w:rsidR="00762A43" w:rsidRPr="008E448B" w:rsidRDefault="00762A43" w:rsidP="00277E4D">
      <w:pPr>
        <w:rPr>
          <w:rFonts w:ascii="Arial" w:hAnsi="Arial" w:cs="Arial"/>
          <w:b/>
          <w:color w:val="FF0000"/>
          <w:sz w:val="22"/>
          <w:szCs w:val="22"/>
          <w:lang w:val="en-GB"/>
        </w:rPr>
      </w:pPr>
    </w:p>
    <w:p w14:paraId="4AE63412" w14:textId="77777777" w:rsidR="00550450" w:rsidRPr="001B6577" w:rsidRDefault="00550450" w:rsidP="00550450">
      <w:pPr>
        <w:autoSpaceDE w:val="0"/>
        <w:autoSpaceDN w:val="0"/>
        <w:adjustRightInd w:val="0"/>
        <w:rPr>
          <w:rFonts w:ascii="Arial" w:hAnsi="Arial" w:cs="Arial"/>
          <w:b/>
          <w:sz w:val="22"/>
          <w:szCs w:val="22"/>
          <w:lang w:val="en-GB"/>
        </w:rPr>
      </w:pPr>
      <w:r w:rsidRPr="001B6577">
        <w:rPr>
          <w:rFonts w:ascii="Arial" w:hAnsi="Arial" w:cs="Arial"/>
          <w:b/>
          <w:sz w:val="22"/>
          <w:szCs w:val="22"/>
          <w:lang w:val="en-GB"/>
        </w:rPr>
        <w:t>12.5</w:t>
      </w:r>
      <w:r w:rsidRPr="001B6577">
        <w:rPr>
          <w:rFonts w:ascii="Arial" w:hAnsi="Arial" w:cs="Arial"/>
          <w:b/>
          <w:sz w:val="22"/>
          <w:szCs w:val="22"/>
          <w:lang w:val="en-GB"/>
        </w:rPr>
        <w:tab/>
      </w:r>
      <w:r w:rsidRPr="001B6577">
        <w:rPr>
          <w:rFonts w:ascii="Arial" w:hAnsi="Arial" w:cs="Arial"/>
          <w:b/>
          <w:sz w:val="22"/>
          <w:szCs w:val="22"/>
          <w:lang w:val="en-US"/>
        </w:rPr>
        <w:t xml:space="preserve">Results of PBT and </w:t>
      </w:r>
      <w:proofErr w:type="spellStart"/>
      <w:r w:rsidRPr="001B6577">
        <w:rPr>
          <w:rFonts w:ascii="Arial" w:hAnsi="Arial" w:cs="Arial"/>
          <w:b/>
          <w:sz w:val="22"/>
          <w:szCs w:val="22"/>
          <w:lang w:val="en-US"/>
        </w:rPr>
        <w:t>vPvB</w:t>
      </w:r>
      <w:proofErr w:type="spellEnd"/>
      <w:r w:rsidRPr="001B6577">
        <w:rPr>
          <w:rFonts w:ascii="Arial" w:hAnsi="Arial" w:cs="Arial"/>
          <w:b/>
          <w:sz w:val="22"/>
          <w:szCs w:val="22"/>
          <w:lang w:val="en-US"/>
        </w:rPr>
        <w:t xml:space="preserve"> assessment</w:t>
      </w:r>
    </w:p>
    <w:p w14:paraId="7C6880A2" w14:textId="77777777" w:rsidR="005D62D2" w:rsidRDefault="005D62D2" w:rsidP="005D62D2">
      <w:pPr>
        <w:ind w:firstLine="708"/>
        <w:rPr>
          <w:rFonts w:ascii="Arial" w:hAnsi="Arial" w:cs="Arial"/>
          <w:b/>
          <w:sz w:val="20"/>
          <w:szCs w:val="20"/>
          <w:lang w:val="en-GB"/>
        </w:rPr>
      </w:pPr>
    </w:p>
    <w:p w14:paraId="501BCED9" w14:textId="77777777" w:rsidR="005D62D2" w:rsidRPr="006B0ACE" w:rsidRDefault="005D62D2" w:rsidP="005D62D2">
      <w:pPr>
        <w:ind w:firstLine="708"/>
        <w:rPr>
          <w:rFonts w:ascii="Arial" w:hAnsi="Arial" w:cs="Arial"/>
          <w:b/>
          <w:sz w:val="20"/>
          <w:szCs w:val="20"/>
          <w:lang w:val="en-GB"/>
        </w:rPr>
      </w:pPr>
      <w:r w:rsidRPr="006B0ACE">
        <w:rPr>
          <w:rFonts w:ascii="Arial" w:hAnsi="Arial" w:cs="Arial"/>
          <w:b/>
          <w:sz w:val="20"/>
          <w:szCs w:val="20"/>
          <w:lang w:val="en-GB"/>
        </w:rPr>
        <w:t>-Methyl methacrylate</w:t>
      </w:r>
    </w:p>
    <w:p w14:paraId="55DB2862" w14:textId="77777777" w:rsidR="005D62D2" w:rsidRDefault="005D62D2" w:rsidP="005D62D2">
      <w:pPr>
        <w:rPr>
          <w:rFonts w:ascii="Arial" w:hAnsi="Arial" w:cs="Arial"/>
          <w:sz w:val="20"/>
          <w:szCs w:val="20"/>
          <w:lang w:val="en-GB"/>
        </w:rPr>
      </w:pPr>
      <w:r>
        <w:rPr>
          <w:rFonts w:ascii="Arial" w:hAnsi="Arial" w:cs="Arial"/>
          <w:sz w:val="20"/>
          <w:szCs w:val="20"/>
          <w:lang w:val="en-GB"/>
        </w:rPr>
        <w:tab/>
        <w:t xml:space="preserve">This product does not contain any substances classified as PBT or </w:t>
      </w:r>
      <w:proofErr w:type="spellStart"/>
      <w:r>
        <w:rPr>
          <w:rFonts w:ascii="Arial" w:hAnsi="Arial" w:cs="Arial"/>
          <w:sz w:val="20"/>
          <w:szCs w:val="20"/>
          <w:lang w:val="en-GB"/>
        </w:rPr>
        <w:t>vPvB</w:t>
      </w:r>
      <w:proofErr w:type="spellEnd"/>
      <w:r>
        <w:rPr>
          <w:rFonts w:ascii="Arial" w:hAnsi="Arial" w:cs="Arial"/>
          <w:sz w:val="20"/>
          <w:szCs w:val="20"/>
          <w:lang w:val="en-GB"/>
        </w:rPr>
        <w:t>.</w:t>
      </w:r>
    </w:p>
    <w:p w14:paraId="53A9115D" w14:textId="77777777" w:rsidR="005D62D2" w:rsidRPr="006B0ACE" w:rsidRDefault="005D62D2" w:rsidP="005D62D2">
      <w:pPr>
        <w:rPr>
          <w:rFonts w:ascii="Arial" w:hAnsi="Arial" w:cs="Arial"/>
          <w:sz w:val="20"/>
          <w:szCs w:val="20"/>
          <w:lang w:val="en-GB"/>
        </w:rPr>
      </w:pPr>
    </w:p>
    <w:p w14:paraId="180C0DDB" w14:textId="77777777" w:rsidR="005D62D2" w:rsidRPr="006B0ACE" w:rsidRDefault="005D62D2" w:rsidP="005D62D2">
      <w:pPr>
        <w:ind w:firstLine="708"/>
        <w:rPr>
          <w:rFonts w:ascii="Arial" w:hAnsi="Arial" w:cs="Arial"/>
          <w:b/>
          <w:sz w:val="20"/>
          <w:szCs w:val="20"/>
          <w:lang w:val="en-GB"/>
        </w:rPr>
      </w:pPr>
      <w:r w:rsidRPr="006B0ACE">
        <w:rPr>
          <w:rFonts w:ascii="Arial" w:hAnsi="Arial" w:cs="Arial"/>
          <w:b/>
          <w:sz w:val="20"/>
          <w:szCs w:val="20"/>
          <w:lang w:val="en-GB"/>
        </w:rPr>
        <w:t>-N,N-Dimethyl-p-toluidine</w:t>
      </w:r>
    </w:p>
    <w:p w14:paraId="217C41B5" w14:textId="77777777" w:rsidR="005D62D2" w:rsidRPr="001B6577" w:rsidRDefault="005D62D2" w:rsidP="005D62D2">
      <w:pPr>
        <w:spacing w:line="276" w:lineRule="auto"/>
        <w:ind w:left="708" w:hanging="708"/>
        <w:rPr>
          <w:rFonts w:ascii="Arial" w:hAnsi="Arial" w:cs="Arial"/>
          <w:sz w:val="20"/>
          <w:szCs w:val="20"/>
          <w:lang w:val="en-GB"/>
        </w:rPr>
      </w:pPr>
      <w:r w:rsidRPr="006B0ACE">
        <w:rPr>
          <w:rFonts w:ascii="Arial" w:hAnsi="Arial" w:cs="Arial"/>
          <w:b/>
          <w:sz w:val="22"/>
          <w:szCs w:val="22"/>
          <w:lang w:val="en-GB"/>
        </w:rPr>
        <w:tab/>
      </w:r>
      <w:r>
        <w:rPr>
          <w:rFonts w:ascii="Arial" w:hAnsi="Arial" w:cs="Arial"/>
          <w:sz w:val="20"/>
          <w:szCs w:val="20"/>
          <w:lang w:val="en-GB"/>
        </w:rPr>
        <w:t xml:space="preserve">This product does not contain any substances classified as PBT or </w:t>
      </w:r>
      <w:proofErr w:type="spellStart"/>
      <w:r>
        <w:rPr>
          <w:rFonts w:ascii="Arial" w:hAnsi="Arial" w:cs="Arial"/>
          <w:sz w:val="20"/>
          <w:szCs w:val="20"/>
          <w:lang w:val="en-GB"/>
        </w:rPr>
        <w:t>vPvB</w:t>
      </w:r>
      <w:proofErr w:type="spellEnd"/>
      <w:r>
        <w:rPr>
          <w:rFonts w:ascii="Arial" w:hAnsi="Arial" w:cs="Arial"/>
          <w:sz w:val="20"/>
          <w:szCs w:val="20"/>
          <w:lang w:val="en-GB"/>
        </w:rPr>
        <w:t>.</w:t>
      </w:r>
    </w:p>
    <w:p w14:paraId="36F18A9B" w14:textId="77777777" w:rsidR="005D62D2" w:rsidRDefault="005D62D2" w:rsidP="005D62D2">
      <w:pPr>
        <w:spacing w:line="276" w:lineRule="auto"/>
        <w:ind w:left="708"/>
        <w:rPr>
          <w:rFonts w:ascii="Arial" w:hAnsi="Arial" w:cs="Arial"/>
          <w:sz w:val="20"/>
          <w:szCs w:val="20"/>
          <w:lang w:val="en-GB"/>
        </w:rPr>
      </w:pPr>
    </w:p>
    <w:p w14:paraId="6B5F2B95" w14:textId="77777777" w:rsidR="005D62D2" w:rsidRDefault="005D62D2" w:rsidP="005D62D2">
      <w:pPr>
        <w:spacing w:line="276" w:lineRule="auto"/>
        <w:ind w:left="708"/>
        <w:rPr>
          <w:rFonts w:ascii="Arial" w:hAnsi="Arial" w:cs="Arial"/>
          <w:b/>
          <w:sz w:val="20"/>
          <w:szCs w:val="20"/>
          <w:lang w:val="en-GB"/>
        </w:rPr>
      </w:pPr>
      <w:r w:rsidRPr="006671BD">
        <w:rPr>
          <w:rFonts w:ascii="Arial" w:hAnsi="Arial" w:cs="Arial"/>
          <w:b/>
          <w:sz w:val="20"/>
          <w:szCs w:val="20"/>
          <w:lang w:val="en-GB"/>
        </w:rPr>
        <w:t>- 2-Hydroxyethyl methacrylate</w:t>
      </w:r>
    </w:p>
    <w:p w14:paraId="3D17D3B6" w14:textId="77777777" w:rsidR="005D62D2" w:rsidRPr="001B6577" w:rsidRDefault="005D62D2" w:rsidP="005D62D2">
      <w:pPr>
        <w:rPr>
          <w:b/>
          <w:color w:val="FF0000"/>
          <w:sz w:val="22"/>
          <w:szCs w:val="22"/>
          <w:lang w:val="en-US"/>
        </w:rPr>
      </w:pPr>
      <w:r w:rsidRPr="008C28D5">
        <w:rPr>
          <w:b/>
          <w:color w:val="FF0000"/>
          <w:sz w:val="22"/>
          <w:szCs w:val="22"/>
          <w:lang w:val="en-US"/>
        </w:rPr>
        <w:tab/>
      </w:r>
      <w:r>
        <w:rPr>
          <w:rFonts w:ascii="Arial" w:hAnsi="Arial" w:cs="Arial"/>
          <w:sz w:val="20"/>
          <w:szCs w:val="20"/>
          <w:lang w:val="en-GB"/>
        </w:rPr>
        <w:t xml:space="preserve">This product does not contain any substances classified as PBT or </w:t>
      </w:r>
      <w:proofErr w:type="spellStart"/>
      <w:r>
        <w:rPr>
          <w:rFonts w:ascii="Arial" w:hAnsi="Arial" w:cs="Arial"/>
          <w:sz w:val="20"/>
          <w:szCs w:val="20"/>
          <w:lang w:val="en-GB"/>
        </w:rPr>
        <w:t>vPvB</w:t>
      </w:r>
      <w:proofErr w:type="spellEnd"/>
      <w:r>
        <w:rPr>
          <w:rFonts w:ascii="Arial" w:hAnsi="Arial" w:cs="Arial"/>
          <w:sz w:val="20"/>
          <w:szCs w:val="20"/>
          <w:lang w:val="en-GB"/>
        </w:rPr>
        <w:t>.</w:t>
      </w:r>
    </w:p>
    <w:p w14:paraId="5621CC33" w14:textId="77777777" w:rsidR="00550450" w:rsidRPr="008C28D5" w:rsidRDefault="00550450" w:rsidP="00550450">
      <w:pPr>
        <w:rPr>
          <w:bCs/>
          <w:color w:val="FF0000"/>
          <w:sz w:val="16"/>
          <w:szCs w:val="16"/>
          <w:lang w:val="en-US"/>
        </w:rPr>
      </w:pPr>
    </w:p>
    <w:p w14:paraId="69A3AD9F" w14:textId="77777777" w:rsidR="00A62C4A" w:rsidRPr="005D62D2" w:rsidRDefault="00550450" w:rsidP="009E279F">
      <w:pPr>
        <w:rPr>
          <w:rFonts w:ascii="Arial Narrow" w:hAnsi="Arial Narrow" w:cs="Arial"/>
          <w:color w:val="FF0000"/>
          <w:sz w:val="22"/>
          <w:szCs w:val="22"/>
          <w:lang w:val="en-US"/>
        </w:rPr>
      </w:pPr>
      <w:r w:rsidRPr="008C28D5">
        <w:rPr>
          <w:bCs/>
          <w:color w:val="FF0000"/>
          <w:sz w:val="16"/>
          <w:szCs w:val="16"/>
          <w:lang w:val="en-US"/>
        </w:rPr>
        <w:tab/>
      </w:r>
    </w:p>
    <w:p w14:paraId="47489895" w14:textId="77777777" w:rsidR="00550450" w:rsidRPr="00DA6BAC" w:rsidRDefault="00550450" w:rsidP="00550450">
      <w:pPr>
        <w:ind w:left="345" w:hanging="345"/>
        <w:jc w:val="both"/>
        <w:rPr>
          <w:rFonts w:ascii="Arial Narrow" w:hAnsi="Arial Narrow" w:cs="Arial"/>
          <w:b/>
          <w:bCs/>
          <w:sz w:val="22"/>
          <w:szCs w:val="22"/>
          <w:lang w:val="en-GB"/>
        </w:rPr>
      </w:pPr>
      <w:r w:rsidRPr="00DA6BAC">
        <w:rPr>
          <w:rFonts w:ascii="Arial" w:hAnsi="Arial" w:cs="Arial"/>
          <w:b/>
          <w:bCs/>
          <w:sz w:val="22"/>
          <w:szCs w:val="22"/>
          <w:lang w:val="en-GB"/>
        </w:rPr>
        <w:t>12.6</w:t>
      </w:r>
      <w:r w:rsidRPr="00DA6BAC">
        <w:rPr>
          <w:rFonts w:ascii="Arial" w:hAnsi="Arial" w:cs="Arial"/>
          <w:b/>
          <w:bCs/>
          <w:sz w:val="22"/>
          <w:szCs w:val="22"/>
          <w:lang w:val="en-GB"/>
        </w:rPr>
        <w:tab/>
        <w:t>Other adverse effects:</w:t>
      </w:r>
    </w:p>
    <w:p w14:paraId="47127494" w14:textId="77777777" w:rsidR="00A62C4A" w:rsidRPr="00DA6BAC" w:rsidRDefault="00DA6BAC" w:rsidP="00DA6BAC">
      <w:pPr>
        <w:ind w:firstLine="708"/>
        <w:rPr>
          <w:rFonts w:ascii="Arial" w:hAnsi="Arial" w:cs="Arial"/>
          <w:bCs/>
          <w:sz w:val="20"/>
          <w:szCs w:val="20"/>
          <w:lang w:val="en-US"/>
        </w:rPr>
      </w:pPr>
      <w:r w:rsidRPr="00DA6BAC">
        <w:rPr>
          <w:rFonts w:ascii="Arial" w:hAnsi="Arial" w:cs="Arial"/>
          <w:bCs/>
          <w:sz w:val="20"/>
          <w:szCs w:val="20"/>
          <w:lang w:val="en-US"/>
        </w:rPr>
        <w:t>Not determined.</w:t>
      </w:r>
    </w:p>
    <w:p w14:paraId="2A0F338C" w14:textId="77777777" w:rsidR="00106D83" w:rsidRPr="002773A3" w:rsidRDefault="003251ED">
      <w:pPr>
        <w:rPr>
          <w:rFonts w:ascii="Arial" w:hAnsi="Arial" w:cs="Arial"/>
          <w:b/>
          <w:bCs/>
          <w:sz w:val="22"/>
          <w:szCs w:val="22"/>
          <w:lang w:val="en-GB"/>
        </w:rPr>
      </w:pPr>
      <w:r w:rsidRPr="00531F3D">
        <w:rPr>
          <w:rFonts w:ascii="Arial" w:hAnsi="Arial" w:cs="Arial"/>
          <w:bCs/>
          <w:sz w:val="16"/>
          <w:szCs w:val="16"/>
          <w:lang w:val="en-GB"/>
        </w:rPr>
        <w:t>___________________________________________________________________________________</w:t>
      </w:r>
      <w:r w:rsidR="00531F3D">
        <w:rPr>
          <w:rFonts w:ascii="Arial" w:hAnsi="Arial" w:cs="Arial"/>
          <w:bCs/>
          <w:sz w:val="16"/>
          <w:szCs w:val="16"/>
          <w:lang w:val="en-GB"/>
        </w:rPr>
        <w:t>____________________________</w:t>
      </w:r>
    </w:p>
    <w:p w14:paraId="24395D46" w14:textId="77777777" w:rsidR="000737D8" w:rsidRDefault="000737D8">
      <w:pPr>
        <w:rPr>
          <w:rFonts w:ascii="Arial" w:hAnsi="Arial" w:cs="Arial"/>
          <w:b/>
          <w:bCs/>
          <w:sz w:val="22"/>
          <w:szCs w:val="22"/>
          <w:lang w:val="en-GB"/>
        </w:rPr>
      </w:pPr>
    </w:p>
    <w:p w14:paraId="47BC10FC" w14:textId="77777777" w:rsidR="001762D3" w:rsidRPr="001762D3" w:rsidRDefault="007420C9" w:rsidP="0016583C">
      <w:pPr>
        <w:rPr>
          <w:rFonts w:ascii="Arial" w:hAnsi="Arial" w:cs="Arial"/>
          <w:sz w:val="22"/>
          <w:szCs w:val="22"/>
          <w:lang w:val="en-GB"/>
        </w:rPr>
      </w:pPr>
      <w:r>
        <w:rPr>
          <w:rFonts w:ascii="Arial" w:hAnsi="Arial" w:cs="Arial"/>
          <w:b/>
          <w:bCs/>
          <w:sz w:val="22"/>
          <w:szCs w:val="22"/>
          <w:lang w:val="en-GB"/>
        </w:rPr>
        <w:t>SECTION 13:</w:t>
      </w:r>
      <w:r w:rsidR="00150ADE" w:rsidRPr="0016583C">
        <w:rPr>
          <w:rFonts w:ascii="Arial" w:hAnsi="Arial" w:cs="Arial"/>
          <w:b/>
          <w:bCs/>
          <w:sz w:val="22"/>
          <w:szCs w:val="22"/>
          <w:lang w:val="en-GB"/>
        </w:rPr>
        <w:tab/>
      </w:r>
      <w:r w:rsidRPr="007420C9">
        <w:rPr>
          <w:rFonts w:ascii="Arial" w:hAnsi="Arial" w:cs="Arial"/>
          <w:b/>
          <w:bCs/>
          <w:sz w:val="22"/>
          <w:szCs w:val="22"/>
          <w:lang w:val="en-GB"/>
        </w:rPr>
        <w:t>Disposal considerations</w:t>
      </w:r>
      <w:r w:rsidR="00B87536" w:rsidRPr="001E453D">
        <w:rPr>
          <w:rFonts w:ascii="Arial" w:hAnsi="Arial" w:cs="Arial"/>
          <w:sz w:val="22"/>
          <w:szCs w:val="22"/>
          <w:lang w:val="en-GB"/>
        </w:rPr>
        <w:br/>
      </w:r>
    </w:p>
    <w:p w14:paraId="14E46320" w14:textId="77777777" w:rsidR="00EA2917" w:rsidRPr="00A64D2B" w:rsidRDefault="0016583C" w:rsidP="0016583C">
      <w:pPr>
        <w:rPr>
          <w:rFonts w:ascii="Arial" w:hAnsi="Arial" w:cs="Arial"/>
          <w:b/>
          <w:bCs/>
          <w:sz w:val="22"/>
          <w:szCs w:val="22"/>
          <w:lang w:val="en-GB"/>
        </w:rPr>
      </w:pPr>
      <w:r w:rsidRPr="00A64D2B">
        <w:rPr>
          <w:rFonts w:ascii="Arial" w:hAnsi="Arial" w:cs="Arial"/>
          <w:b/>
          <w:bCs/>
          <w:sz w:val="22"/>
          <w:szCs w:val="22"/>
          <w:lang w:val="en-GB"/>
        </w:rPr>
        <w:t>13.1</w:t>
      </w:r>
      <w:r w:rsidRPr="00A64D2B">
        <w:rPr>
          <w:rFonts w:ascii="Arial" w:hAnsi="Arial" w:cs="Arial"/>
          <w:b/>
          <w:bCs/>
          <w:sz w:val="22"/>
          <w:szCs w:val="22"/>
          <w:lang w:val="en-GB"/>
        </w:rPr>
        <w:tab/>
      </w:r>
      <w:r w:rsidR="00EA2917" w:rsidRPr="00A64D2B">
        <w:rPr>
          <w:rFonts w:ascii="Arial" w:hAnsi="Arial" w:cs="Arial"/>
          <w:b/>
          <w:sz w:val="22"/>
          <w:szCs w:val="22"/>
          <w:lang w:val="en-US"/>
        </w:rPr>
        <w:t>Waste treatment methods</w:t>
      </w:r>
    </w:p>
    <w:p w14:paraId="18BB725B" w14:textId="77777777" w:rsidR="001762D3" w:rsidRPr="00A64D2B" w:rsidRDefault="001762D3" w:rsidP="0016583C">
      <w:pPr>
        <w:rPr>
          <w:rFonts w:ascii="Arial" w:hAnsi="Arial" w:cs="Arial"/>
          <w:sz w:val="22"/>
          <w:szCs w:val="22"/>
          <w:lang w:val="en-GB"/>
        </w:rPr>
      </w:pPr>
    </w:p>
    <w:p w14:paraId="6A1EDB95" w14:textId="77777777" w:rsidR="00EA2917" w:rsidRPr="00A64D2B" w:rsidRDefault="00AC51AF" w:rsidP="00AC51AF">
      <w:pPr>
        <w:ind w:firstLine="705"/>
        <w:rPr>
          <w:rFonts w:ascii="Arial" w:hAnsi="Arial" w:cs="Arial"/>
          <w:b/>
          <w:sz w:val="22"/>
          <w:szCs w:val="22"/>
          <w:lang w:val="en-GB"/>
        </w:rPr>
      </w:pPr>
      <w:r w:rsidRPr="00A64D2B">
        <w:rPr>
          <w:rFonts w:ascii="Arial" w:hAnsi="Arial" w:cs="Arial"/>
          <w:b/>
          <w:sz w:val="22"/>
          <w:szCs w:val="22"/>
          <w:lang w:val="en-GB"/>
        </w:rPr>
        <w:t>Directive 2008/98/EC (Waste Framework Directive)</w:t>
      </w:r>
    </w:p>
    <w:p w14:paraId="3CDACAC1" w14:textId="77777777" w:rsidR="00AC51AF" w:rsidRPr="00A64D2B" w:rsidRDefault="00AC51AF" w:rsidP="00AC51AF">
      <w:pPr>
        <w:ind w:firstLine="705"/>
        <w:rPr>
          <w:rFonts w:ascii="Arial Narrow" w:hAnsi="Arial Narrow" w:cs="Arial"/>
          <w:b/>
          <w:i/>
          <w:sz w:val="22"/>
          <w:szCs w:val="22"/>
          <w:lang w:val="en-GB"/>
        </w:rPr>
      </w:pPr>
      <w:r w:rsidRPr="00A64D2B">
        <w:rPr>
          <w:rFonts w:ascii="Arial Narrow" w:hAnsi="Arial Narrow" w:cs="Arial"/>
          <w:b/>
          <w:i/>
          <w:sz w:val="22"/>
          <w:szCs w:val="22"/>
          <w:lang w:val="en-GB"/>
        </w:rPr>
        <w:t>Hazardous waste according to Directive 2008/98/EC (waste framework directive).</w:t>
      </w:r>
    </w:p>
    <w:p w14:paraId="30A12FF9" w14:textId="77777777" w:rsidR="00A64D2B" w:rsidRDefault="00A64D2B" w:rsidP="00A64D2B">
      <w:pPr>
        <w:ind w:firstLine="705"/>
        <w:rPr>
          <w:rFonts w:ascii="Arial" w:hAnsi="Arial" w:cs="Arial"/>
          <w:bCs/>
          <w:sz w:val="22"/>
          <w:szCs w:val="22"/>
          <w:u w:val="single"/>
          <w:lang w:val="en-GB"/>
        </w:rPr>
      </w:pPr>
    </w:p>
    <w:p w14:paraId="32BA1F7A" w14:textId="77777777" w:rsidR="00A64D2B" w:rsidRPr="00475583" w:rsidRDefault="00A64D2B" w:rsidP="00A64D2B">
      <w:pPr>
        <w:ind w:firstLine="705"/>
        <w:rPr>
          <w:rFonts w:ascii="Arial" w:hAnsi="Arial" w:cs="Arial"/>
          <w:color w:val="800080"/>
          <w:sz w:val="22"/>
          <w:szCs w:val="22"/>
          <w:u w:val="single"/>
          <w:lang w:val="en-GB"/>
        </w:rPr>
      </w:pPr>
      <w:r>
        <w:rPr>
          <w:rFonts w:ascii="Arial" w:hAnsi="Arial" w:cs="Arial"/>
          <w:bCs/>
          <w:sz w:val="22"/>
          <w:szCs w:val="22"/>
          <w:u w:val="single"/>
          <w:lang w:val="en-GB"/>
        </w:rPr>
        <w:t>Product</w:t>
      </w:r>
    </w:p>
    <w:p w14:paraId="295651C1" w14:textId="77777777" w:rsidR="00A64D2B" w:rsidRDefault="00A64D2B" w:rsidP="00A64D2B">
      <w:pPr>
        <w:ind w:left="705"/>
        <w:rPr>
          <w:rFonts w:ascii="Arial" w:hAnsi="Arial" w:cs="Arial"/>
          <w:sz w:val="20"/>
          <w:szCs w:val="20"/>
          <w:lang w:val="en-GB"/>
        </w:rPr>
      </w:pPr>
      <w:r>
        <w:rPr>
          <w:rFonts w:ascii="Arial" w:hAnsi="Arial" w:cs="Arial"/>
          <w:sz w:val="20"/>
          <w:szCs w:val="20"/>
          <w:lang w:val="en-GB"/>
        </w:rPr>
        <w:t>Waste is hazardous. It must be disposed of in accordance with the regulations after consultation of the competent local authorities and the disposal company in a suitable and licensed facility.</w:t>
      </w:r>
    </w:p>
    <w:p w14:paraId="6F8B290F" w14:textId="77777777" w:rsidR="00A64D2B" w:rsidRPr="00A64D2B" w:rsidRDefault="00A64D2B" w:rsidP="00A64D2B">
      <w:pPr>
        <w:ind w:left="705"/>
        <w:rPr>
          <w:rFonts w:ascii="Arial" w:hAnsi="Arial" w:cs="Arial"/>
          <w:sz w:val="20"/>
          <w:szCs w:val="20"/>
          <w:lang w:val="en-GB"/>
        </w:rPr>
      </w:pPr>
    </w:p>
    <w:p w14:paraId="48B31D62" w14:textId="77777777" w:rsidR="00A64D2B" w:rsidRPr="00475583" w:rsidRDefault="00A64D2B" w:rsidP="00A64D2B">
      <w:pPr>
        <w:ind w:firstLine="705"/>
        <w:rPr>
          <w:rFonts w:ascii="Arial" w:hAnsi="Arial" w:cs="Arial"/>
          <w:color w:val="800080"/>
          <w:sz w:val="22"/>
          <w:szCs w:val="22"/>
          <w:u w:val="single"/>
          <w:lang w:val="en-GB"/>
        </w:rPr>
      </w:pPr>
      <w:r>
        <w:rPr>
          <w:rFonts w:ascii="Arial" w:hAnsi="Arial" w:cs="Arial"/>
          <w:bCs/>
          <w:sz w:val="22"/>
          <w:szCs w:val="22"/>
          <w:u w:val="single"/>
          <w:lang w:val="en-GB"/>
        </w:rPr>
        <w:t>Contaminated packaging</w:t>
      </w:r>
    </w:p>
    <w:p w14:paraId="1A7B1909" w14:textId="77777777" w:rsidR="00A64D2B" w:rsidRPr="00554DC6" w:rsidRDefault="00A64D2B" w:rsidP="00A64D2B">
      <w:pPr>
        <w:ind w:firstLine="705"/>
        <w:rPr>
          <w:rFonts w:ascii="Arial" w:hAnsi="Arial" w:cs="Arial"/>
          <w:sz w:val="20"/>
          <w:szCs w:val="20"/>
          <w:lang w:val="en-GB"/>
        </w:rPr>
      </w:pPr>
      <w:r w:rsidRPr="00554DC6">
        <w:rPr>
          <w:rFonts w:ascii="Arial" w:hAnsi="Arial" w:cs="Arial"/>
          <w:sz w:val="20"/>
          <w:szCs w:val="20"/>
          <w:lang w:val="en-GB"/>
        </w:rPr>
        <w:t>Dispose of as unused product.</w:t>
      </w:r>
    </w:p>
    <w:p w14:paraId="7F7C3F57" w14:textId="77777777" w:rsidR="00A64D2B" w:rsidRPr="00A64D2B" w:rsidRDefault="00A64D2B" w:rsidP="00A64D2B">
      <w:pPr>
        <w:ind w:firstLine="705"/>
        <w:rPr>
          <w:rFonts w:ascii="Arial" w:hAnsi="Arial" w:cs="Arial"/>
          <w:color w:val="FF0000"/>
          <w:sz w:val="20"/>
          <w:szCs w:val="20"/>
          <w:lang w:val="en-GB"/>
        </w:rPr>
      </w:pPr>
    </w:p>
    <w:p w14:paraId="5C96DAF9" w14:textId="77777777" w:rsidR="00FD147F" w:rsidRDefault="00FD147F" w:rsidP="00A64D2B">
      <w:pPr>
        <w:ind w:firstLine="705"/>
        <w:rPr>
          <w:rFonts w:ascii="Arial" w:hAnsi="Arial" w:cs="Arial"/>
          <w:bCs/>
          <w:sz w:val="22"/>
          <w:szCs w:val="22"/>
          <w:u w:val="single"/>
          <w:lang w:val="en-GB"/>
        </w:rPr>
      </w:pPr>
    </w:p>
    <w:p w14:paraId="225B71BA" w14:textId="77777777" w:rsidR="00FD147F" w:rsidRDefault="00FD147F" w:rsidP="00A64D2B">
      <w:pPr>
        <w:ind w:firstLine="705"/>
        <w:rPr>
          <w:rFonts w:ascii="Arial" w:hAnsi="Arial" w:cs="Arial"/>
          <w:bCs/>
          <w:sz w:val="22"/>
          <w:szCs w:val="22"/>
          <w:u w:val="single"/>
          <w:lang w:val="en-GB"/>
        </w:rPr>
      </w:pPr>
    </w:p>
    <w:p w14:paraId="2926BC4C" w14:textId="77777777" w:rsidR="001762D3" w:rsidRPr="00475583" w:rsidRDefault="00475583" w:rsidP="00A64D2B">
      <w:pPr>
        <w:ind w:firstLine="705"/>
        <w:rPr>
          <w:rFonts w:ascii="Arial" w:hAnsi="Arial" w:cs="Arial"/>
          <w:color w:val="800080"/>
          <w:sz w:val="22"/>
          <w:szCs w:val="22"/>
          <w:u w:val="single"/>
          <w:lang w:val="en-GB"/>
        </w:rPr>
      </w:pPr>
      <w:r>
        <w:rPr>
          <w:rFonts w:ascii="Arial" w:hAnsi="Arial" w:cs="Arial"/>
          <w:bCs/>
          <w:sz w:val="22"/>
          <w:szCs w:val="22"/>
          <w:u w:val="single"/>
          <w:lang w:val="en-GB"/>
        </w:rPr>
        <w:t>Other disposal recommendation</w:t>
      </w:r>
    </w:p>
    <w:p w14:paraId="4E126D46" w14:textId="77777777" w:rsidR="002B1216" w:rsidRPr="002B1216" w:rsidRDefault="002B1216" w:rsidP="00A64D2B">
      <w:pPr>
        <w:ind w:firstLine="705"/>
        <w:rPr>
          <w:rFonts w:ascii="Arial" w:hAnsi="Arial" w:cs="Arial"/>
          <w:b/>
          <w:sz w:val="22"/>
          <w:szCs w:val="22"/>
          <w:lang w:val="en-GB"/>
        </w:rPr>
      </w:pPr>
      <w:r w:rsidRPr="008E448B">
        <w:rPr>
          <w:rFonts w:ascii="Arial" w:hAnsi="Arial" w:cs="Arial"/>
          <w:sz w:val="20"/>
          <w:lang w:val="en-GB"/>
        </w:rPr>
        <w:t>Do not discharge into the drains/ surface waters/ ground water</w:t>
      </w:r>
      <w:r w:rsidR="00A64D2B" w:rsidRPr="008E448B">
        <w:rPr>
          <w:rFonts w:ascii="Arial" w:hAnsi="Arial" w:cs="Arial"/>
          <w:sz w:val="20"/>
          <w:lang w:val="en-GB"/>
        </w:rPr>
        <w:t>.</w:t>
      </w:r>
    </w:p>
    <w:p w14:paraId="33F70314" w14:textId="77777777" w:rsidR="00554DC6" w:rsidRPr="00FD147F" w:rsidRDefault="00234853" w:rsidP="00FD147F">
      <w:pPr>
        <w:rPr>
          <w:rFonts w:ascii="Arial" w:hAnsi="Arial" w:cs="Arial"/>
          <w:sz w:val="22"/>
          <w:szCs w:val="22"/>
          <w:lang w:val="en-US"/>
        </w:rPr>
      </w:pPr>
      <w:r>
        <w:rPr>
          <w:rFonts w:ascii="Arial" w:hAnsi="Arial" w:cs="Arial"/>
          <w:sz w:val="22"/>
          <w:szCs w:val="22"/>
          <w:lang w:val="en-GB"/>
        </w:rPr>
        <w:t>___________________________________________________________________________________</w:t>
      </w:r>
    </w:p>
    <w:p w14:paraId="263DD848" w14:textId="77777777" w:rsidR="00143A22" w:rsidRDefault="00280D63" w:rsidP="00280D63">
      <w:pPr>
        <w:pStyle w:val="Text2"/>
        <w:ind w:left="0"/>
        <w:jc w:val="left"/>
        <w:rPr>
          <w:rFonts w:ascii="Arial" w:hAnsi="Arial" w:cs="Arial"/>
          <w:sz w:val="22"/>
          <w:szCs w:val="22"/>
        </w:rPr>
      </w:pPr>
      <w:r>
        <w:rPr>
          <w:rFonts w:ascii="Arial" w:hAnsi="Arial" w:cs="Arial"/>
          <w:b/>
          <w:bCs/>
          <w:sz w:val="22"/>
          <w:szCs w:val="22"/>
        </w:rPr>
        <w:t xml:space="preserve">SECTION 14: </w:t>
      </w:r>
      <w:r w:rsidRPr="007420C9">
        <w:rPr>
          <w:rFonts w:ascii="Arial" w:hAnsi="Arial" w:cs="Arial"/>
          <w:b/>
          <w:bCs/>
          <w:sz w:val="22"/>
          <w:szCs w:val="22"/>
        </w:rPr>
        <w:t>Transport information</w:t>
      </w:r>
    </w:p>
    <w:p w14:paraId="2D9EF69C" w14:textId="4DAB8890" w:rsidR="00143A22" w:rsidRDefault="00143A22" w:rsidP="00234853">
      <w:pPr>
        <w:jc w:val="both"/>
        <w:rPr>
          <w:rFonts w:ascii="Arial" w:hAnsi="Arial" w:cs="Arial"/>
          <w:sz w:val="22"/>
          <w:szCs w:val="22"/>
          <w:lang w:val="en-GB"/>
        </w:rPr>
      </w:pPr>
    </w:p>
    <w:tbl>
      <w:tblPr>
        <w:tblStyle w:val="Tabellenraster1"/>
        <w:tblpPr w:leftFromText="180" w:rightFromText="180" w:vertAnchor="text" w:tblpY="1"/>
        <w:tblOverlap w:val="never"/>
        <w:tblW w:w="0" w:type="auto"/>
        <w:tblLook w:val="04A0" w:firstRow="1" w:lastRow="0" w:firstColumn="1" w:lastColumn="0" w:noHBand="0" w:noVBand="1"/>
      </w:tblPr>
      <w:tblGrid>
        <w:gridCol w:w="3510"/>
        <w:gridCol w:w="1560"/>
        <w:gridCol w:w="1559"/>
        <w:gridCol w:w="1361"/>
        <w:gridCol w:w="1449"/>
      </w:tblGrid>
      <w:tr w:rsidR="00234853" w:rsidRPr="00582012" w14:paraId="3D246713" w14:textId="77777777" w:rsidTr="00A721D5">
        <w:tc>
          <w:tcPr>
            <w:tcW w:w="3510" w:type="dxa"/>
          </w:tcPr>
          <w:p w14:paraId="466777D8" w14:textId="77777777" w:rsidR="00234853" w:rsidRPr="00234853" w:rsidRDefault="00234853" w:rsidP="00A721D5">
            <w:pPr>
              <w:rPr>
                <w:rFonts w:ascii="Arial" w:hAnsi="Arial" w:cs="Arial"/>
                <w:b/>
                <w:sz w:val="20"/>
                <w:szCs w:val="20"/>
              </w:rPr>
            </w:pPr>
          </w:p>
        </w:tc>
        <w:tc>
          <w:tcPr>
            <w:tcW w:w="1560" w:type="dxa"/>
          </w:tcPr>
          <w:p w14:paraId="0A6D63A7" w14:textId="77777777" w:rsidR="00234853" w:rsidRPr="00234853" w:rsidRDefault="00234853" w:rsidP="00A721D5">
            <w:pPr>
              <w:rPr>
                <w:rFonts w:ascii="Arial" w:hAnsi="Arial" w:cs="Arial"/>
                <w:b/>
                <w:sz w:val="20"/>
                <w:szCs w:val="20"/>
              </w:rPr>
            </w:pPr>
            <w:r w:rsidRPr="00234853">
              <w:rPr>
                <w:rFonts w:ascii="Arial" w:hAnsi="Arial" w:cs="Arial"/>
                <w:b/>
                <w:sz w:val="20"/>
                <w:szCs w:val="20"/>
              </w:rPr>
              <w:t xml:space="preserve">Land </w:t>
            </w:r>
            <w:proofErr w:type="spellStart"/>
            <w:r w:rsidRPr="00234853">
              <w:rPr>
                <w:rFonts w:ascii="Arial" w:hAnsi="Arial" w:cs="Arial"/>
                <w:b/>
                <w:sz w:val="20"/>
                <w:szCs w:val="20"/>
              </w:rPr>
              <w:t>transport</w:t>
            </w:r>
            <w:proofErr w:type="spellEnd"/>
            <w:r w:rsidRPr="00234853">
              <w:rPr>
                <w:rFonts w:ascii="Arial" w:hAnsi="Arial" w:cs="Arial"/>
                <w:b/>
                <w:sz w:val="20"/>
                <w:szCs w:val="20"/>
              </w:rPr>
              <w:t xml:space="preserve"> (ADR/RID)</w:t>
            </w:r>
          </w:p>
        </w:tc>
        <w:tc>
          <w:tcPr>
            <w:tcW w:w="1559" w:type="dxa"/>
          </w:tcPr>
          <w:p w14:paraId="2194AA67" w14:textId="77777777" w:rsidR="00234853" w:rsidRPr="00234853" w:rsidRDefault="00234853" w:rsidP="00A721D5">
            <w:pPr>
              <w:rPr>
                <w:rFonts w:ascii="Arial" w:hAnsi="Arial" w:cs="Arial"/>
                <w:b/>
                <w:sz w:val="20"/>
                <w:szCs w:val="20"/>
              </w:rPr>
            </w:pPr>
            <w:r w:rsidRPr="00234853">
              <w:rPr>
                <w:rFonts w:ascii="Arial" w:hAnsi="Arial" w:cs="Arial"/>
                <w:b/>
                <w:sz w:val="20"/>
                <w:szCs w:val="20"/>
              </w:rPr>
              <w:t xml:space="preserve">Inland </w:t>
            </w:r>
            <w:proofErr w:type="spellStart"/>
            <w:r w:rsidRPr="00234853">
              <w:rPr>
                <w:rFonts w:ascii="Arial" w:hAnsi="Arial" w:cs="Arial"/>
                <w:b/>
                <w:sz w:val="20"/>
                <w:szCs w:val="20"/>
              </w:rPr>
              <w:t>waterway</w:t>
            </w:r>
            <w:proofErr w:type="spellEnd"/>
            <w:r w:rsidRPr="00234853">
              <w:rPr>
                <w:rFonts w:ascii="Arial" w:hAnsi="Arial" w:cs="Arial"/>
                <w:b/>
                <w:sz w:val="20"/>
                <w:szCs w:val="20"/>
              </w:rPr>
              <w:t xml:space="preserve"> </w:t>
            </w:r>
            <w:proofErr w:type="spellStart"/>
            <w:r w:rsidRPr="00234853">
              <w:rPr>
                <w:rFonts w:ascii="Arial" w:hAnsi="Arial" w:cs="Arial"/>
                <w:b/>
                <w:sz w:val="20"/>
                <w:szCs w:val="20"/>
              </w:rPr>
              <w:t>transport</w:t>
            </w:r>
            <w:proofErr w:type="spellEnd"/>
            <w:r w:rsidRPr="00234853">
              <w:rPr>
                <w:rFonts w:ascii="Arial" w:hAnsi="Arial" w:cs="Arial"/>
                <w:b/>
                <w:sz w:val="20"/>
                <w:szCs w:val="20"/>
              </w:rPr>
              <w:t xml:space="preserve"> (ADN)</w:t>
            </w:r>
          </w:p>
        </w:tc>
        <w:tc>
          <w:tcPr>
            <w:tcW w:w="1134" w:type="dxa"/>
          </w:tcPr>
          <w:p w14:paraId="5F59F5C0" w14:textId="77777777" w:rsidR="00234853" w:rsidRPr="00234853" w:rsidRDefault="00143A22" w:rsidP="00A721D5">
            <w:pPr>
              <w:rPr>
                <w:rFonts w:ascii="Arial" w:hAnsi="Arial" w:cs="Arial"/>
                <w:b/>
                <w:sz w:val="20"/>
                <w:szCs w:val="20"/>
              </w:rPr>
            </w:pPr>
            <w:r w:rsidRPr="00143A22">
              <w:rPr>
                <w:rFonts w:ascii="Arial" w:hAnsi="Arial" w:cs="Arial"/>
                <w:b/>
                <w:sz w:val="20"/>
                <w:szCs w:val="20"/>
              </w:rPr>
              <w:t xml:space="preserve">Sea </w:t>
            </w:r>
            <w:proofErr w:type="spellStart"/>
            <w:r w:rsidRPr="00143A22">
              <w:rPr>
                <w:rFonts w:ascii="Arial" w:hAnsi="Arial" w:cs="Arial"/>
                <w:b/>
                <w:sz w:val="20"/>
                <w:szCs w:val="20"/>
              </w:rPr>
              <w:t>transport</w:t>
            </w:r>
            <w:proofErr w:type="spellEnd"/>
            <w:r w:rsidRPr="00143A22">
              <w:rPr>
                <w:rFonts w:ascii="Arial" w:hAnsi="Arial" w:cs="Arial"/>
                <w:b/>
                <w:sz w:val="20"/>
                <w:szCs w:val="20"/>
              </w:rPr>
              <w:t xml:space="preserve"> (IMDG)</w:t>
            </w:r>
          </w:p>
        </w:tc>
        <w:tc>
          <w:tcPr>
            <w:tcW w:w="1449" w:type="dxa"/>
          </w:tcPr>
          <w:p w14:paraId="1935B9C5" w14:textId="77777777" w:rsidR="00234853" w:rsidRPr="008E448B" w:rsidRDefault="00143A22" w:rsidP="00A721D5">
            <w:pPr>
              <w:rPr>
                <w:rFonts w:ascii="Arial" w:hAnsi="Arial" w:cs="Arial"/>
                <w:b/>
                <w:sz w:val="20"/>
                <w:szCs w:val="20"/>
                <w:lang w:val="fr-FR"/>
              </w:rPr>
            </w:pPr>
            <w:r w:rsidRPr="008E448B">
              <w:rPr>
                <w:rFonts w:ascii="Arial" w:hAnsi="Arial" w:cs="Arial"/>
                <w:b/>
                <w:sz w:val="20"/>
                <w:szCs w:val="20"/>
                <w:lang w:val="fr-FR"/>
              </w:rPr>
              <w:t>Air transport (ICAO-TI / IATA-DGR)</w:t>
            </w:r>
          </w:p>
        </w:tc>
      </w:tr>
      <w:tr w:rsidR="000C5B30" w:rsidRPr="00234853" w14:paraId="653E69D9" w14:textId="77777777" w:rsidTr="00A721D5">
        <w:tc>
          <w:tcPr>
            <w:tcW w:w="3510" w:type="dxa"/>
          </w:tcPr>
          <w:p w14:paraId="389319B2" w14:textId="77777777" w:rsidR="000C5B30" w:rsidRPr="003E36BA" w:rsidRDefault="000C5B30" w:rsidP="00A721D5">
            <w:pPr>
              <w:rPr>
                <w:rFonts w:ascii="Arial" w:hAnsi="Arial" w:cs="Arial"/>
                <w:b/>
                <w:sz w:val="20"/>
                <w:szCs w:val="20"/>
              </w:rPr>
            </w:pPr>
            <w:r w:rsidRPr="003E36BA">
              <w:rPr>
                <w:rFonts w:ascii="Arial" w:hAnsi="Arial" w:cs="Arial"/>
                <w:b/>
                <w:sz w:val="20"/>
                <w:szCs w:val="20"/>
              </w:rPr>
              <w:t xml:space="preserve">14.1   UN </w:t>
            </w:r>
            <w:proofErr w:type="spellStart"/>
            <w:r w:rsidRPr="003E36BA">
              <w:rPr>
                <w:rFonts w:ascii="Arial" w:hAnsi="Arial" w:cs="Arial"/>
                <w:b/>
                <w:sz w:val="20"/>
                <w:szCs w:val="20"/>
              </w:rPr>
              <w:t>No</w:t>
            </w:r>
            <w:proofErr w:type="spellEnd"/>
            <w:r w:rsidRPr="003E36BA">
              <w:rPr>
                <w:rFonts w:ascii="Arial" w:hAnsi="Arial" w:cs="Arial"/>
                <w:b/>
                <w:sz w:val="20"/>
                <w:szCs w:val="20"/>
              </w:rPr>
              <w:t>.</w:t>
            </w:r>
          </w:p>
        </w:tc>
        <w:tc>
          <w:tcPr>
            <w:tcW w:w="1560" w:type="dxa"/>
          </w:tcPr>
          <w:p w14:paraId="7E4D9AAD" w14:textId="77777777" w:rsidR="000C5B30" w:rsidRPr="00234853" w:rsidRDefault="000C5B30" w:rsidP="00A721D5">
            <w:pPr>
              <w:rPr>
                <w:rFonts w:ascii="Arial" w:hAnsi="Arial" w:cs="Arial"/>
                <w:sz w:val="20"/>
                <w:szCs w:val="20"/>
              </w:rPr>
            </w:pPr>
            <w:r>
              <w:rPr>
                <w:rFonts w:ascii="Arial" w:hAnsi="Arial" w:cs="Arial"/>
                <w:sz w:val="20"/>
                <w:szCs w:val="20"/>
              </w:rPr>
              <w:t>UN1247</w:t>
            </w:r>
          </w:p>
        </w:tc>
        <w:tc>
          <w:tcPr>
            <w:tcW w:w="1559" w:type="dxa"/>
          </w:tcPr>
          <w:p w14:paraId="0233D6F6" w14:textId="77777777" w:rsidR="000C5B30" w:rsidRDefault="000C5B30" w:rsidP="00A721D5">
            <w:r w:rsidRPr="00373420">
              <w:rPr>
                <w:rFonts w:ascii="Arial" w:hAnsi="Arial" w:cs="Arial"/>
                <w:sz w:val="20"/>
                <w:szCs w:val="20"/>
              </w:rPr>
              <w:t>UN1247</w:t>
            </w:r>
          </w:p>
        </w:tc>
        <w:tc>
          <w:tcPr>
            <w:tcW w:w="1134" w:type="dxa"/>
          </w:tcPr>
          <w:p w14:paraId="19CA5570" w14:textId="77777777" w:rsidR="000C5B30" w:rsidRDefault="000C5B30" w:rsidP="00A721D5">
            <w:r w:rsidRPr="00373420">
              <w:rPr>
                <w:rFonts w:ascii="Arial" w:hAnsi="Arial" w:cs="Arial"/>
                <w:sz w:val="20"/>
                <w:szCs w:val="20"/>
              </w:rPr>
              <w:t>UN1247</w:t>
            </w:r>
          </w:p>
        </w:tc>
        <w:tc>
          <w:tcPr>
            <w:tcW w:w="1449" w:type="dxa"/>
          </w:tcPr>
          <w:p w14:paraId="023C7AC4" w14:textId="384B716D" w:rsidR="000C5B30" w:rsidRDefault="000C5B30" w:rsidP="00A721D5">
            <w:r w:rsidRPr="00373420">
              <w:rPr>
                <w:rFonts w:ascii="Arial" w:hAnsi="Arial" w:cs="Arial"/>
                <w:sz w:val="20"/>
                <w:szCs w:val="20"/>
              </w:rPr>
              <w:t>UN1247</w:t>
            </w:r>
          </w:p>
        </w:tc>
      </w:tr>
      <w:tr w:rsidR="00234853" w:rsidRPr="00234853" w14:paraId="56984E2D" w14:textId="77777777" w:rsidTr="00A721D5">
        <w:tc>
          <w:tcPr>
            <w:tcW w:w="3510" w:type="dxa"/>
          </w:tcPr>
          <w:p w14:paraId="266F8FF7" w14:textId="77777777" w:rsidR="00234853" w:rsidRPr="003E36BA" w:rsidRDefault="003E36BA" w:rsidP="00A721D5">
            <w:pPr>
              <w:rPr>
                <w:rFonts w:ascii="Arial" w:hAnsi="Arial" w:cs="Arial"/>
                <w:b/>
                <w:sz w:val="20"/>
                <w:szCs w:val="20"/>
              </w:rPr>
            </w:pPr>
            <w:r w:rsidRPr="003E36BA">
              <w:rPr>
                <w:rFonts w:ascii="Arial" w:hAnsi="Arial" w:cs="Arial"/>
                <w:b/>
                <w:sz w:val="20"/>
                <w:szCs w:val="20"/>
              </w:rPr>
              <w:t xml:space="preserve">14.2   </w:t>
            </w:r>
            <w:r w:rsidR="00280D63" w:rsidRPr="003E36BA">
              <w:rPr>
                <w:rFonts w:ascii="Arial" w:hAnsi="Arial" w:cs="Arial"/>
                <w:b/>
                <w:sz w:val="20"/>
                <w:szCs w:val="20"/>
              </w:rPr>
              <w:t xml:space="preserve">UN </w:t>
            </w:r>
            <w:r w:rsidR="00234853" w:rsidRPr="003E36BA">
              <w:rPr>
                <w:rFonts w:ascii="Arial" w:hAnsi="Arial" w:cs="Arial"/>
                <w:b/>
                <w:sz w:val="20"/>
                <w:szCs w:val="20"/>
              </w:rPr>
              <w:t xml:space="preserve">Proper </w:t>
            </w:r>
            <w:proofErr w:type="spellStart"/>
            <w:r w:rsidR="00234853" w:rsidRPr="003E36BA">
              <w:rPr>
                <w:rFonts w:ascii="Arial" w:hAnsi="Arial" w:cs="Arial"/>
                <w:b/>
                <w:sz w:val="20"/>
                <w:szCs w:val="20"/>
              </w:rPr>
              <w:t>shipping</w:t>
            </w:r>
            <w:proofErr w:type="spellEnd"/>
            <w:r w:rsidR="00234853" w:rsidRPr="003E36BA">
              <w:rPr>
                <w:rFonts w:ascii="Arial" w:hAnsi="Arial" w:cs="Arial"/>
                <w:b/>
                <w:sz w:val="20"/>
                <w:szCs w:val="20"/>
              </w:rPr>
              <w:t xml:space="preserve"> </w:t>
            </w:r>
            <w:proofErr w:type="spellStart"/>
            <w:r w:rsidR="00234853" w:rsidRPr="003E36BA">
              <w:rPr>
                <w:rFonts w:ascii="Arial" w:hAnsi="Arial" w:cs="Arial"/>
                <w:b/>
                <w:sz w:val="20"/>
                <w:szCs w:val="20"/>
              </w:rPr>
              <w:t>name</w:t>
            </w:r>
            <w:proofErr w:type="spellEnd"/>
          </w:p>
        </w:tc>
        <w:tc>
          <w:tcPr>
            <w:tcW w:w="1560" w:type="dxa"/>
          </w:tcPr>
          <w:p w14:paraId="20F2B0F4" w14:textId="77777777" w:rsidR="00234853" w:rsidRPr="00234853" w:rsidRDefault="000C5B30" w:rsidP="00A721D5">
            <w:pPr>
              <w:rPr>
                <w:rFonts w:ascii="Arial" w:hAnsi="Arial" w:cs="Arial"/>
                <w:sz w:val="20"/>
                <w:szCs w:val="20"/>
              </w:rPr>
            </w:pPr>
            <w:r w:rsidRPr="000C5B30">
              <w:rPr>
                <w:rFonts w:ascii="Arial" w:hAnsi="Arial" w:cs="Arial"/>
                <w:sz w:val="20"/>
                <w:szCs w:val="20"/>
              </w:rPr>
              <w:t xml:space="preserve">Methyl </w:t>
            </w:r>
            <w:proofErr w:type="spellStart"/>
            <w:r w:rsidRPr="000C5B30">
              <w:rPr>
                <w:rFonts w:ascii="Arial" w:hAnsi="Arial" w:cs="Arial"/>
                <w:sz w:val="20"/>
                <w:szCs w:val="20"/>
              </w:rPr>
              <w:t>methacrylate</w:t>
            </w:r>
            <w:proofErr w:type="spellEnd"/>
            <w:r w:rsidRPr="000C5B30">
              <w:rPr>
                <w:rFonts w:ascii="Arial" w:hAnsi="Arial" w:cs="Arial"/>
                <w:sz w:val="20"/>
                <w:szCs w:val="20"/>
              </w:rPr>
              <w:t xml:space="preserve"> monomer, </w:t>
            </w:r>
            <w:proofErr w:type="spellStart"/>
            <w:r w:rsidRPr="000C5B30">
              <w:rPr>
                <w:rFonts w:ascii="Arial" w:hAnsi="Arial" w:cs="Arial"/>
                <w:sz w:val="20"/>
                <w:szCs w:val="20"/>
              </w:rPr>
              <w:t>stabilized</w:t>
            </w:r>
            <w:proofErr w:type="spellEnd"/>
          </w:p>
        </w:tc>
        <w:tc>
          <w:tcPr>
            <w:tcW w:w="1559" w:type="dxa"/>
          </w:tcPr>
          <w:p w14:paraId="197B394A" w14:textId="77777777" w:rsidR="00234853" w:rsidRPr="00234853" w:rsidRDefault="000C5B30" w:rsidP="00A721D5">
            <w:pPr>
              <w:rPr>
                <w:rFonts w:ascii="Arial" w:hAnsi="Arial" w:cs="Arial"/>
                <w:sz w:val="20"/>
                <w:szCs w:val="20"/>
              </w:rPr>
            </w:pPr>
            <w:r w:rsidRPr="000C5B30">
              <w:rPr>
                <w:rFonts w:ascii="Arial" w:hAnsi="Arial" w:cs="Arial"/>
                <w:sz w:val="20"/>
                <w:szCs w:val="20"/>
              </w:rPr>
              <w:t xml:space="preserve">Methyl </w:t>
            </w:r>
            <w:proofErr w:type="spellStart"/>
            <w:r w:rsidRPr="000C5B30">
              <w:rPr>
                <w:rFonts w:ascii="Arial" w:hAnsi="Arial" w:cs="Arial"/>
                <w:sz w:val="20"/>
                <w:szCs w:val="20"/>
              </w:rPr>
              <w:t>methacrylate</w:t>
            </w:r>
            <w:proofErr w:type="spellEnd"/>
            <w:r w:rsidRPr="000C5B30">
              <w:rPr>
                <w:rFonts w:ascii="Arial" w:hAnsi="Arial" w:cs="Arial"/>
                <w:sz w:val="20"/>
                <w:szCs w:val="20"/>
              </w:rPr>
              <w:t xml:space="preserve"> monomer, </w:t>
            </w:r>
            <w:proofErr w:type="spellStart"/>
            <w:r w:rsidRPr="000C5B30">
              <w:rPr>
                <w:rFonts w:ascii="Arial" w:hAnsi="Arial" w:cs="Arial"/>
                <w:sz w:val="20"/>
                <w:szCs w:val="20"/>
              </w:rPr>
              <w:t>stabilized</w:t>
            </w:r>
            <w:proofErr w:type="spellEnd"/>
          </w:p>
        </w:tc>
        <w:tc>
          <w:tcPr>
            <w:tcW w:w="1134" w:type="dxa"/>
          </w:tcPr>
          <w:p w14:paraId="27518BA6" w14:textId="77777777" w:rsidR="00234853" w:rsidRPr="00234853" w:rsidRDefault="000C5B30" w:rsidP="00A721D5">
            <w:pPr>
              <w:rPr>
                <w:rFonts w:ascii="Arial" w:hAnsi="Arial" w:cs="Arial"/>
                <w:sz w:val="20"/>
                <w:szCs w:val="20"/>
              </w:rPr>
            </w:pPr>
            <w:r w:rsidRPr="000C5B30">
              <w:rPr>
                <w:rFonts w:ascii="Arial" w:hAnsi="Arial" w:cs="Arial"/>
                <w:sz w:val="20"/>
                <w:szCs w:val="20"/>
              </w:rPr>
              <w:t xml:space="preserve">Methyl </w:t>
            </w:r>
            <w:proofErr w:type="spellStart"/>
            <w:r w:rsidRPr="000C5B30">
              <w:rPr>
                <w:rFonts w:ascii="Arial" w:hAnsi="Arial" w:cs="Arial"/>
                <w:sz w:val="20"/>
                <w:szCs w:val="20"/>
              </w:rPr>
              <w:t>methacrylate</w:t>
            </w:r>
            <w:proofErr w:type="spellEnd"/>
            <w:r w:rsidRPr="000C5B30">
              <w:rPr>
                <w:rFonts w:ascii="Arial" w:hAnsi="Arial" w:cs="Arial"/>
                <w:sz w:val="20"/>
                <w:szCs w:val="20"/>
              </w:rPr>
              <w:t xml:space="preserve"> monomer, </w:t>
            </w:r>
            <w:proofErr w:type="spellStart"/>
            <w:r w:rsidRPr="000C5B30">
              <w:rPr>
                <w:rFonts w:ascii="Arial" w:hAnsi="Arial" w:cs="Arial"/>
                <w:sz w:val="20"/>
                <w:szCs w:val="20"/>
              </w:rPr>
              <w:t>stabilized</w:t>
            </w:r>
            <w:proofErr w:type="spellEnd"/>
          </w:p>
        </w:tc>
        <w:tc>
          <w:tcPr>
            <w:tcW w:w="1449" w:type="dxa"/>
          </w:tcPr>
          <w:p w14:paraId="7E6728E1" w14:textId="3B1C62A4" w:rsidR="00234853" w:rsidRPr="00234853" w:rsidRDefault="000C5B30" w:rsidP="00A721D5">
            <w:pPr>
              <w:rPr>
                <w:rFonts w:ascii="Arial" w:hAnsi="Arial" w:cs="Arial"/>
                <w:sz w:val="20"/>
                <w:szCs w:val="20"/>
              </w:rPr>
            </w:pPr>
            <w:r w:rsidRPr="000C5B30">
              <w:rPr>
                <w:rFonts w:ascii="Arial" w:hAnsi="Arial" w:cs="Arial"/>
                <w:sz w:val="20"/>
                <w:szCs w:val="20"/>
              </w:rPr>
              <w:t xml:space="preserve">Methyl </w:t>
            </w:r>
            <w:proofErr w:type="spellStart"/>
            <w:r w:rsidRPr="000C5B30">
              <w:rPr>
                <w:rFonts w:ascii="Arial" w:hAnsi="Arial" w:cs="Arial"/>
                <w:sz w:val="20"/>
                <w:szCs w:val="20"/>
              </w:rPr>
              <w:t>methacrylate</w:t>
            </w:r>
            <w:proofErr w:type="spellEnd"/>
            <w:r w:rsidRPr="000C5B30">
              <w:rPr>
                <w:rFonts w:ascii="Arial" w:hAnsi="Arial" w:cs="Arial"/>
                <w:sz w:val="20"/>
                <w:szCs w:val="20"/>
              </w:rPr>
              <w:t xml:space="preserve"> monomer, </w:t>
            </w:r>
            <w:proofErr w:type="spellStart"/>
            <w:r w:rsidRPr="000C5B30">
              <w:rPr>
                <w:rFonts w:ascii="Arial" w:hAnsi="Arial" w:cs="Arial"/>
                <w:sz w:val="20"/>
                <w:szCs w:val="20"/>
              </w:rPr>
              <w:t>stabilized</w:t>
            </w:r>
            <w:proofErr w:type="spellEnd"/>
          </w:p>
        </w:tc>
      </w:tr>
      <w:tr w:rsidR="00234853" w:rsidRPr="00234853" w14:paraId="28ED60ED" w14:textId="77777777" w:rsidTr="00A721D5">
        <w:tc>
          <w:tcPr>
            <w:tcW w:w="3510" w:type="dxa"/>
          </w:tcPr>
          <w:p w14:paraId="2BFBF9BA" w14:textId="77777777" w:rsidR="00234853" w:rsidRPr="003E36BA" w:rsidRDefault="003E36BA" w:rsidP="00A721D5">
            <w:pPr>
              <w:rPr>
                <w:rFonts w:ascii="Arial" w:hAnsi="Arial" w:cs="Arial"/>
                <w:b/>
                <w:sz w:val="20"/>
                <w:szCs w:val="20"/>
              </w:rPr>
            </w:pPr>
            <w:r w:rsidRPr="003E36BA">
              <w:rPr>
                <w:rFonts w:ascii="Arial" w:hAnsi="Arial" w:cs="Arial"/>
                <w:b/>
                <w:sz w:val="20"/>
                <w:szCs w:val="20"/>
              </w:rPr>
              <w:t xml:space="preserve">14.3   </w:t>
            </w:r>
            <w:r w:rsidR="00234853" w:rsidRPr="003E36BA">
              <w:rPr>
                <w:rFonts w:ascii="Arial" w:hAnsi="Arial" w:cs="Arial"/>
                <w:b/>
                <w:sz w:val="20"/>
                <w:szCs w:val="20"/>
              </w:rPr>
              <w:t xml:space="preserve">Transport </w:t>
            </w:r>
            <w:proofErr w:type="spellStart"/>
            <w:r w:rsidR="00234853" w:rsidRPr="003E36BA">
              <w:rPr>
                <w:rFonts w:ascii="Arial" w:hAnsi="Arial" w:cs="Arial"/>
                <w:b/>
                <w:sz w:val="20"/>
                <w:szCs w:val="20"/>
              </w:rPr>
              <w:t>hazard</w:t>
            </w:r>
            <w:proofErr w:type="spellEnd"/>
            <w:r w:rsidR="00234853" w:rsidRPr="003E36BA">
              <w:rPr>
                <w:rFonts w:ascii="Arial" w:hAnsi="Arial" w:cs="Arial"/>
                <w:b/>
                <w:sz w:val="20"/>
                <w:szCs w:val="20"/>
              </w:rPr>
              <w:t xml:space="preserve"> </w:t>
            </w:r>
            <w:proofErr w:type="spellStart"/>
            <w:r w:rsidR="00234853" w:rsidRPr="003E36BA">
              <w:rPr>
                <w:rFonts w:ascii="Arial" w:hAnsi="Arial" w:cs="Arial"/>
                <w:b/>
                <w:sz w:val="20"/>
                <w:szCs w:val="20"/>
              </w:rPr>
              <w:t>class</w:t>
            </w:r>
            <w:proofErr w:type="spellEnd"/>
            <w:r w:rsidR="00234853" w:rsidRPr="003E36BA">
              <w:rPr>
                <w:rFonts w:ascii="Arial" w:hAnsi="Arial" w:cs="Arial"/>
                <w:b/>
                <w:sz w:val="20"/>
                <w:szCs w:val="20"/>
              </w:rPr>
              <w:t>(es)</w:t>
            </w:r>
          </w:p>
        </w:tc>
        <w:tc>
          <w:tcPr>
            <w:tcW w:w="1560" w:type="dxa"/>
          </w:tcPr>
          <w:p w14:paraId="7CA82531" w14:textId="77777777" w:rsidR="00234853" w:rsidRPr="00234853" w:rsidRDefault="000C5B30" w:rsidP="00A721D5">
            <w:pPr>
              <w:rPr>
                <w:rFonts w:ascii="Arial" w:hAnsi="Arial" w:cs="Arial"/>
                <w:sz w:val="20"/>
                <w:szCs w:val="20"/>
              </w:rPr>
            </w:pPr>
            <w:r>
              <w:rPr>
                <w:rFonts w:ascii="Arial" w:hAnsi="Arial" w:cs="Arial"/>
                <w:sz w:val="20"/>
                <w:szCs w:val="20"/>
              </w:rPr>
              <w:t>3</w:t>
            </w:r>
          </w:p>
        </w:tc>
        <w:tc>
          <w:tcPr>
            <w:tcW w:w="1559" w:type="dxa"/>
          </w:tcPr>
          <w:p w14:paraId="59A7B3B9" w14:textId="77777777" w:rsidR="00234853" w:rsidRPr="00234853" w:rsidRDefault="000C5B30" w:rsidP="00A721D5">
            <w:pPr>
              <w:rPr>
                <w:rFonts w:ascii="Arial" w:hAnsi="Arial" w:cs="Arial"/>
                <w:sz w:val="20"/>
                <w:szCs w:val="20"/>
              </w:rPr>
            </w:pPr>
            <w:r>
              <w:rPr>
                <w:rFonts w:ascii="Arial" w:hAnsi="Arial" w:cs="Arial"/>
                <w:sz w:val="20"/>
                <w:szCs w:val="20"/>
              </w:rPr>
              <w:t>3</w:t>
            </w:r>
          </w:p>
        </w:tc>
        <w:tc>
          <w:tcPr>
            <w:tcW w:w="1134" w:type="dxa"/>
          </w:tcPr>
          <w:p w14:paraId="11A6A1D7" w14:textId="77777777" w:rsidR="00234853" w:rsidRPr="00234853" w:rsidRDefault="000C5B30" w:rsidP="00A721D5">
            <w:pPr>
              <w:rPr>
                <w:rFonts w:ascii="Arial" w:hAnsi="Arial" w:cs="Arial"/>
                <w:sz w:val="20"/>
                <w:szCs w:val="20"/>
              </w:rPr>
            </w:pPr>
            <w:r>
              <w:rPr>
                <w:rFonts w:ascii="Arial" w:hAnsi="Arial" w:cs="Arial"/>
                <w:sz w:val="20"/>
                <w:szCs w:val="20"/>
              </w:rPr>
              <w:t>3</w:t>
            </w:r>
          </w:p>
        </w:tc>
        <w:tc>
          <w:tcPr>
            <w:tcW w:w="1449" w:type="dxa"/>
          </w:tcPr>
          <w:p w14:paraId="409B8295" w14:textId="6AA2BDCA" w:rsidR="00234853" w:rsidRPr="00234853" w:rsidRDefault="000C5B30" w:rsidP="00A721D5">
            <w:pPr>
              <w:rPr>
                <w:rFonts w:ascii="Arial" w:hAnsi="Arial" w:cs="Arial"/>
                <w:sz w:val="20"/>
                <w:szCs w:val="20"/>
              </w:rPr>
            </w:pPr>
            <w:r>
              <w:rPr>
                <w:rFonts w:ascii="Arial" w:hAnsi="Arial" w:cs="Arial"/>
                <w:sz w:val="20"/>
                <w:szCs w:val="20"/>
              </w:rPr>
              <w:t>3</w:t>
            </w:r>
          </w:p>
        </w:tc>
      </w:tr>
      <w:tr w:rsidR="00234853" w:rsidRPr="00234853" w14:paraId="01B520F3" w14:textId="77777777" w:rsidTr="00A721D5">
        <w:tc>
          <w:tcPr>
            <w:tcW w:w="3510" w:type="dxa"/>
          </w:tcPr>
          <w:p w14:paraId="35AC32EC" w14:textId="77777777" w:rsidR="00234853" w:rsidRPr="003E36BA" w:rsidRDefault="008E448B" w:rsidP="00A721D5">
            <w:pPr>
              <w:rPr>
                <w:rFonts w:ascii="Arial" w:hAnsi="Arial" w:cs="Arial"/>
                <w:b/>
                <w:sz w:val="20"/>
                <w:szCs w:val="20"/>
              </w:rPr>
            </w:pPr>
            <w:r>
              <w:rPr>
                <w:rFonts w:ascii="Arial" w:hAnsi="Arial" w:cs="Arial"/>
                <w:b/>
                <w:sz w:val="20"/>
                <w:szCs w:val="20"/>
              </w:rPr>
              <w:t xml:space="preserve">|         </w:t>
            </w:r>
            <w:r w:rsidR="00234853" w:rsidRPr="003E36BA">
              <w:rPr>
                <w:rFonts w:ascii="Arial" w:hAnsi="Arial" w:cs="Arial"/>
                <w:b/>
                <w:sz w:val="20"/>
                <w:szCs w:val="20"/>
              </w:rPr>
              <w:t xml:space="preserve">Hazard </w:t>
            </w:r>
            <w:proofErr w:type="spellStart"/>
            <w:r w:rsidR="00234853" w:rsidRPr="003E36BA">
              <w:rPr>
                <w:rFonts w:ascii="Arial" w:hAnsi="Arial" w:cs="Arial"/>
                <w:b/>
                <w:sz w:val="20"/>
                <w:szCs w:val="20"/>
              </w:rPr>
              <w:t>label</w:t>
            </w:r>
            <w:proofErr w:type="spellEnd"/>
            <w:r w:rsidR="00234853" w:rsidRPr="003E36BA">
              <w:rPr>
                <w:rFonts w:ascii="Arial" w:hAnsi="Arial" w:cs="Arial"/>
                <w:b/>
                <w:sz w:val="20"/>
                <w:szCs w:val="20"/>
              </w:rPr>
              <w:t>(s)</w:t>
            </w:r>
          </w:p>
        </w:tc>
        <w:tc>
          <w:tcPr>
            <w:tcW w:w="1560" w:type="dxa"/>
          </w:tcPr>
          <w:p w14:paraId="2A2A64DF" w14:textId="77777777" w:rsidR="00234853" w:rsidRPr="00234853" w:rsidRDefault="002424B4" w:rsidP="00A721D5">
            <w:pPr>
              <w:rPr>
                <w:rFonts w:ascii="Arial" w:hAnsi="Arial" w:cs="Arial"/>
                <w:sz w:val="20"/>
                <w:szCs w:val="20"/>
              </w:rPr>
            </w:pPr>
            <w:r>
              <w:rPr>
                <w:rFonts w:ascii="Arial" w:hAnsi="Arial" w:cs="Arial"/>
                <w:noProof/>
                <w:color w:val="0000FF"/>
                <w:sz w:val="27"/>
                <w:szCs w:val="27"/>
                <w:lang w:val="en-GB" w:eastAsia="en-GB"/>
              </w:rPr>
              <w:drawing>
                <wp:anchor distT="0" distB="0" distL="114300" distR="114300" simplePos="0" relativeHeight="251669504" behindDoc="1" locked="0" layoutInCell="1" allowOverlap="1" wp14:anchorId="5E34B5C6" wp14:editId="272E584E">
                  <wp:simplePos x="0" y="0"/>
                  <wp:positionH relativeFrom="column">
                    <wp:posOffset>278130</wp:posOffset>
                  </wp:positionH>
                  <wp:positionV relativeFrom="paragraph">
                    <wp:posOffset>6985</wp:posOffset>
                  </wp:positionV>
                  <wp:extent cx="257175" cy="257175"/>
                  <wp:effectExtent l="19050" t="0" r="9525" b="0"/>
                  <wp:wrapTight wrapText="bothSides">
                    <wp:wrapPolygon edited="0">
                      <wp:start x="6400" y="0"/>
                      <wp:lineTo x="-1600" y="9600"/>
                      <wp:lineTo x="6400" y="20800"/>
                      <wp:lineTo x="14400" y="20800"/>
                      <wp:lineTo x="22400" y="11200"/>
                      <wp:lineTo x="22400" y="9600"/>
                      <wp:lineTo x="14400" y="0"/>
                      <wp:lineTo x="6400" y="0"/>
                    </wp:wrapPolygon>
                  </wp:wrapTight>
                  <wp:docPr id="11" name="Picture 4" descr="Image result for GHS irritan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GHS irritant">
                            <a:hlinkClick r:id="rId10" tgtFrame="&quot;_blank&quot;"/>
                          </pic:cNvPr>
                          <pic:cNvPicPr>
                            <a:picLocks noChangeAspect="1" noChangeArrowheads="1"/>
                          </pic:cNvPicPr>
                        </pic:nvPicPr>
                        <pic:blipFill>
                          <a:blip r:embed="rId11" r:link="rId12" cstate="print"/>
                          <a:srcRect/>
                          <a:stretch>
                            <a:fillRect/>
                          </a:stretch>
                        </pic:blipFill>
                        <pic:spPr bwMode="auto">
                          <a:xfrm>
                            <a:off x="0" y="0"/>
                            <a:ext cx="257175" cy="257175"/>
                          </a:xfrm>
                          <a:prstGeom prst="rect">
                            <a:avLst/>
                          </a:prstGeom>
                          <a:noFill/>
                          <a:ln w="9525">
                            <a:noFill/>
                            <a:miter lim="800000"/>
                            <a:headEnd/>
                            <a:tailEnd/>
                          </a:ln>
                        </pic:spPr>
                      </pic:pic>
                    </a:graphicData>
                  </a:graphic>
                </wp:anchor>
              </w:drawing>
            </w:r>
            <w:r>
              <w:rPr>
                <w:rFonts w:ascii="Arial" w:hAnsi="Arial" w:cs="Arial"/>
                <w:noProof/>
                <w:color w:val="0000FF"/>
                <w:sz w:val="27"/>
                <w:szCs w:val="27"/>
                <w:lang w:val="en-GB" w:eastAsia="en-GB"/>
              </w:rPr>
              <w:drawing>
                <wp:anchor distT="0" distB="0" distL="114300" distR="114300" simplePos="0" relativeHeight="251657216" behindDoc="1" locked="0" layoutInCell="1" allowOverlap="1" wp14:anchorId="37FE66FA" wp14:editId="35C158F7">
                  <wp:simplePos x="0" y="0"/>
                  <wp:positionH relativeFrom="column">
                    <wp:posOffset>611505</wp:posOffset>
                  </wp:positionH>
                  <wp:positionV relativeFrom="paragraph">
                    <wp:posOffset>16510</wp:posOffset>
                  </wp:positionV>
                  <wp:extent cx="200025" cy="200025"/>
                  <wp:effectExtent l="19050" t="0" r="9525" b="0"/>
                  <wp:wrapTight wrapText="bothSides">
                    <wp:wrapPolygon edited="0">
                      <wp:start x="4114" y="0"/>
                      <wp:lineTo x="-2057" y="8229"/>
                      <wp:lineTo x="4114" y="20571"/>
                      <wp:lineTo x="16457" y="20571"/>
                      <wp:lineTo x="22629" y="12343"/>
                      <wp:lineTo x="22629" y="8229"/>
                      <wp:lineTo x="16457" y="0"/>
                      <wp:lineTo x="4114" y="0"/>
                    </wp:wrapPolygon>
                  </wp:wrapTight>
                  <wp:docPr id="7" name="Picture 1" descr="Image result for UN1247 transport label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1247 transport labels">
                            <a:hlinkClick r:id="rId13" tgtFrame="&quot;_blank&quot;"/>
                          </pic:cNvPr>
                          <pic:cNvPicPr>
                            <a:picLocks noChangeAspect="1" noChangeArrowheads="1"/>
                          </pic:cNvPicPr>
                        </pic:nvPicPr>
                        <pic:blipFill>
                          <a:blip r:embed="rId14"/>
                          <a:srcRect/>
                          <a:stretch>
                            <a:fillRect/>
                          </a:stretch>
                        </pic:blipFill>
                        <pic:spPr bwMode="auto">
                          <a:xfrm>
                            <a:off x="0" y="0"/>
                            <a:ext cx="200025" cy="200025"/>
                          </a:xfrm>
                          <a:prstGeom prst="rect">
                            <a:avLst/>
                          </a:prstGeom>
                          <a:noFill/>
                          <a:ln w="9525">
                            <a:noFill/>
                            <a:miter lim="800000"/>
                            <a:headEnd/>
                            <a:tailEnd/>
                          </a:ln>
                        </pic:spPr>
                      </pic:pic>
                    </a:graphicData>
                  </a:graphic>
                </wp:anchor>
              </w:drawing>
            </w:r>
            <w:r>
              <w:rPr>
                <w:rFonts w:ascii="Arial" w:hAnsi="Arial" w:cs="Arial"/>
                <w:noProof/>
                <w:sz w:val="20"/>
                <w:szCs w:val="20"/>
                <w:lang w:val="en-GB" w:eastAsia="en-GB"/>
              </w:rPr>
              <w:drawing>
                <wp:anchor distT="0" distB="0" distL="114300" distR="114300" simplePos="0" relativeHeight="251638784" behindDoc="1" locked="0" layoutInCell="1" allowOverlap="1" wp14:anchorId="557ED4E5" wp14:editId="7DBA34DF">
                  <wp:simplePos x="0" y="0"/>
                  <wp:positionH relativeFrom="column">
                    <wp:posOffset>-36195</wp:posOffset>
                  </wp:positionH>
                  <wp:positionV relativeFrom="paragraph">
                    <wp:posOffset>16510</wp:posOffset>
                  </wp:positionV>
                  <wp:extent cx="247650" cy="247650"/>
                  <wp:effectExtent l="19050" t="0" r="0" b="0"/>
                  <wp:wrapTight wrapText="bothSides">
                    <wp:wrapPolygon edited="0">
                      <wp:start x="-1662" y="0"/>
                      <wp:lineTo x="-1662" y="19938"/>
                      <wp:lineTo x="21600" y="19938"/>
                      <wp:lineTo x="21600" y="0"/>
                      <wp:lineTo x="-166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47650" cy="247650"/>
                          </a:xfrm>
                          <a:prstGeom prst="rect">
                            <a:avLst/>
                          </a:prstGeom>
                          <a:noFill/>
                          <a:ln w="9525">
                            <a:noFill/>
                            <a:miter lim="800000"/>
                            <a:headEnd/>
                            <a:tailEnd/>
                          </a:ln>
                        </pic:spPr>
                      </pic:pic>
                    </a:graphicData>
                  </a:graphic>
                </wp:anchor>
              </w:drawing>
            </w:r>
          </w:p>
        </w:tc>
        <w:tc>
          <w:tcPr>
            <w:tcW w:w="1559" w:type="dxa"/>
          </w:tcPr>
          <w:p w14:paraId="376C9062" w14:textId="77777777" w:rsidR="00234853" w:rsidRPr="00234853" w:rsidRDefault="002424B4" w:rsidP="00A721D5">
            <w:pPr>
              <w:rPr>
                <w:rFonts w:ascii="Arial" w:hAnsi="Arial" w:cs="Arial"/>
                <w:sz w:val="20"/>
                <w:szCs w:val="20"/>
              </w:rPr>
            </w:pPr>
            <w:r>
              <w:rPr>
                <w:rFonts w:ascii="Arial" w:hAnsi="Arial" w:cs="Arial"/>
                <w:noProof/>
                <w:sz w:val="20"/>
                <w:szCs w:val="20"/>
                <w:lang w:val="en-GB" w:eastAsia="en-GB"/>
              </w:rPr>
              <w:drawing>
                <wp:anchor distT="0" distB="0" distL="114300" distR="114300" simplePos="0" relativeHeight="251673600" behindDoc="1" locked="0" layoutInCell="1" allowOverlap="1" wp14:anchorId="6B8B4D7D" wp14:editId="5A28A5A0">
                  <wp:simplePos x="0" y="0"/>
                  <wp:positionH relativeFrom="column">
                    <wp:posOffset>268605</wp:posOffset>
                  </wp:positionH>
                  <wp:positionV relativeFrom="paragraph">
                    <wp:posOffset>16510</wp:posOffset>
                  </wp:positionV>
                  <wp:extent cx="257175" cy="257175"/>
                  <wp:effectExtent l="19050" t="0" r="9525" b="0"/>
                  <wp:wrapTight wrapText="bothSides">
                    <wp:wrapPolygon edited="0">
                      <wp:start x="6400" y="0"/>
                      <wp:lineTo x="-1600" y="9600"/>
                      <wp:lineTo x="6400" y="20800"/>
                      <wp:lineTo x="14400" y="20800"/>
                      <wp:lineTo x="22400" y="11200"/>
                      <wp:lineTo x="22400" y="9600"/>
                      <wp:lineTo x="14400" y="0"/>
                      <wp:lineTo x="6400" y="0"/>
                    </wp:wrapPolygon>
                  </wp:wrapTight>
                  <wp:docPr id="12" name="Picture 5" descr="Image result for GHS irritan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GHS irritant">
                            <a:hlinkClick r:id="rId10" tgtFrame="&quot;_blank&quot;"/>
                          </pic:cNvPr>
                          <pic:cNvPicPr>
                            <a:picLocks noChangeAspect="1" noChangeArrowheads="1"/>
                          </pic:cNvPicPr>
                        </pic:nvPicPr>
                        <pic:blipFill>
                          <a:blip r:embed="rId11" r:link="rId12" cstate="print"/>
                          <a:srcRect/>
                          <a:stretch>
                            <a:fillRect/>
                          </a:stretch>
                        </pic:blipFill>
                        <pic:spPr bwMode="auto">
                          <a:xfrm>
                            <a:off x="0" y="0"/>
                            <a:ext cx="257175" cy="257175"/>
                          </a:xfrm>
                          <a:prstGeom prst="rect">
                            <a:avLst/>
                          </a:prstGeom>
                          <a:noFill/>
                          <a:ln w="9525">
                            <a:noFill/>
                            <a:miter lim="800000"/>
                            <a:headEnd/>
                            <a:tailEnd/>
                          </a:ln>
                        </pic:spPr>
                      </pic:pic>
                    </a:graphicData>
                  </a:graphic>
                </wp:anchor>
              </w:drawing>
            </w:r>
            <w:r w:rsidRPr="002424B4">
              <w:rPr>
                <w:rFonts w:ascii="Arial" w:hAnsi="Arial" w:cs="Arial"/>
                <w:noProof/>
                <w:sz w:val="20"/>
                <w:szCs w:val="20"/>
                <w:lang w:val="en-GB" w:eastAsia="en-GB"/>
              </w:rPr>
              <w:drawing>
                <wp:anchor distT="0" distB="0" distL="114300" distR="114300" simplePos="0" relativeHeight="251661312" behindDoc="1" locked="0" layoutInCell="1" allowOverlap="1" wp14:anchorId="6466D6A5" wp14:editId="58456AE1">
                  <wp:simplePos x="0" y="0"/>
                  <wp:positionH relativeFrom="column">
                    <wp:posOffset>630555</wp:posOffset>
                  </wp:positionH>
                  <wp:positionV relativeFrom="paragraph">
                    <wp:posOffset>16510</wp:posOffset>
                  </wp:positionV>
                  <wp:extent cx="200025" cy="200025"/>
                  <wp:effectExtent l="19050" t="0" r="9525" b="0"/>
                  <wp:wrapTight wrapText="bothSides">
                    <wp:wrapPolygon edited="0">
                      <wp:start x="4114" y="0"/>
                      <wp:lineTo x="-2057" y="8229"/>
                      <wp:lineTo x="4114" y="20571"/>
                      <wp:lineTo x="16457" y="20571"/>
                      <wp:lineTo x="22629" y="12343"/>
                      <wp:lineTo x="22629" y="8229"/>
                      <wp:lineTo x="16457" y="0"/>
                      <wp:lineTo x="4114" y="0"/>
                    </wp:wrapPolygon>
                  </wp:wrapTight>
                  <wp:docPr id="8" name="Picture 1" descr="Image result for UN1247 transport label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1247 transport labels">
                            <a:hlinkClick r:id="rId13" tgtFrame="&quot;_blank&quot;"/>
                          </pic:cNvPr>
                          <pic:cNvPicPr>
                            <a:picLocks noChangeAspect="1" noChangeArrowheads="1"/>
                          </pic:cNvPicPr>
                        </pic:nvPicPr>
                        <pic:blipFill>
                          <a:blip r:embed="rId14"/>
                          <a:srcRect/>
                          <a:stretch>
                            <a:fillRect/>
                          </a:stretch>
                        </pic:blipFill>
                        <pic:spPr bwMode="auto">
                          <a:xfrm>
                            <a:off x="0" y="0"/>
                            <a:ext cx="200025" cy="200025"/>
                          </a:xfrm>
                          <a:prstGeom prst="rect">
                            <a:avLst/>
                          </a:prstGeom>
                          <a:noFill/>
                          <a:ln w="9525">
                            <a:noFill/>
                            <a:miter lim="800000"/>
                            <a:headEnd/>
                            <a:tailEnd/>
                          </a:ln>
                        </pic:spPr>
                      </pic:pic>
                    </a:graphicData>
                  </a:graphic>
                </wp:anchor>
              </w:drawing>
            </w:r>
            <w:r w:rsidRPr="002424B4">
              <w:rPr>
                <w:rFonts w:ascii="Arial" w:hAnsi="Arial" w:cs="Arial"/>
                <w:noProof/>
                <w:sz w:val="20"/>
                <w:szCs w:val="20"/>
                <w:lang w:val="en-GB" w:eastAsia="en-GB"/>
              </w:rPr>
              <w:drawing>
                <wp:anchor distT="0" distB="0" distL="114300" distR="114300" simplePos="0" relativeHeight="251645952" behindDoc="1" locked="0" layoutInCell="1" allowOverlap="1" wp14:anchorId="7A222C00" wp14:editId="0BFEFC48">
                  <wp:simplePos x="0" y="0"/>
                  <wp:positionH relativeFrom="column">
                    <wp:posOffset>-1026795</wp:posOffset>
                  </wp:positionH>
                  <wp:positionV relativeFrom="paragraph">
                    <wp:posOffset>16510</wp:posOffset>
                  </wp:positionV>
                  <wp:extent cx="247650" cy="247650"/>
                  <wp:effectExtent l="19050" t="0" r="0" b="0"/>
                  <wp:wrapTight wrapText="bothSides">
                    <wp:wrapPolygon edited="0">
                      <wp:start x="-1662" y="0"/>
                      <wp:lineTo x="-1662" y="19938"/>
                      <wp:lineTo x="21600" y="19938"/>
                      <wp:lineTo x="21600" y="0"/>
                      <wp:lineTo x="-1662"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47650" cy="247650"/>
                          </a:xfrm>
                          <a:prstGeom prst="rect">
                            <a:avLst/>
                          </a:prstGeom>
                          <a:noFill/>
                          <a:ln w="9525">
                            <a:noFill/>
                            <a:miter lim="800000"/>
                            <a:headEnd/>
                            <a:tailEnd/>
                          </a:ln>
                        </pic:spPr>
                      </pic:pic>
                    </a:graphicData>
                  </a:graphic>
                </wp:anchor>
              </w:drawing>
            </w:r>
          </w:p>
        </w:tc>
        <w:tc>
          <w:tcPr>
            <w:tcW w:w="1134" w:type="dxa"/>
          </w:tcPr>
          <w:p w14:paraId="5AEBE37B" w14:textId="77777777" w:rsidR="00234853" w:rsidRPr="00234853" w:rsidRDefault="002424B4" w:rsidP="00A721D5">
            <w:pPr>
              <w:rPr>
                <w:rFonts w:ascii="Arial" w:hAnsi="Arial" w:cs="Arial"/>
                <w:sz w:val="20"/>
                <w:szCs w:val="20"/>
              </w:rPr>
            </w:pPr>
            <w:r>
              <w:rPr>
                <w:rFonts w:ascii="Arial" w:hAnsi="Arial" w:cs="Arial"/>
                <w:noProof/>
                <w:sz w:val="20"/>
                <w:szCs w:val="20"/>
                <w:lang w:val="en-GB" w:eastAsia="en-GB"/>
              </w:rPr>
              <w:drawing>
                <wp:anchor distT="0" distB="0" distL="114300" distR="114300" simplePos="0" relativeHeight="251677696" behindDoc="1" locked="0" layoutInCell="1" allowOverlap="1" wp14:anchorId="5021086F" wp14:editId="1E4D5F98">
                  <wp:simplePos x="0" y="0"/>
                  <wp:positionH relativeFrom="column">
                    <wp:posOffset>250190</wp:posOffset>
                  </wp:positionH>
                  <wp:positionV relativeFrom="paragraph">
                    <wp:posOffset>6985</wp:posOffset>
                  </wp:positionV>
                  <wp:extent cx="257175" cy="257175"/>
                  <wp:effectExtent l="19050" t="0" r="9525" b="0"/>
                  <wp:wrapTight wrapText="bothSides">
                    <wp:wrapPolygon edited="0">
                      <wp:start x="6400" y="0"/>
                      <wp:lineTo x="-1600" y="9600"/>
                      <wp:lineTo x="6400" y="20800"/>
                      <wp:lineTo x="14400" y="20800"/>
                      <wp:lineTo x="22400" y="11200"/>
                      <wp:lineTo x="22400" y="9600"/>
                      <wp:lineTo x="14400" y="0"/>
                      <wp:lineTo x="6400" y="0"/>
                    </wp:wrapPolygon>
                  </wp:wrapTight>
                  <wp:docPr id="13" name="Picture 6" descr="Image result for GHS irritan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GHS irritant">
                            <a:hlinkClick r:id="rId10" tgtFrame="&quot;_blank&quot;"/>
                          </pic:cNvPr>
                          <pic:cNvPicPr>
                            <a:picLocks noChangeAspect="1" noChangeArrowheads="1"/>
                          </pic:cNvPicPr>
                        </pic:nvPicPr>
                        <pic:blipFill>
                          <a:blip r:embed="rId11" r:link="rId12" cstate="print"/>
                          <a:srcRect/>
                          <a:stretch>
                            <a:fillRect/>
                          </a:stretch>
                        </pic:blipFill>
                        <pic:spPr bwMode="auto">
                          <a:xfrm>
                            <a:off x="0" y="0"/>
                            <a:ext cx="257175" cy="257175"/>
                          </a:xfrm>
                          <a:prstGeom prst="rect">
                            <a:avLst/>
                          </a:prstGeom>
                          <a:noFill/>
                          <a:ln w="9525">
                            <a:noFill/>
                            <a:miter lim="800000"/>
                            <a:headEnd/>
                            <a:tailEnd/>
                          </a:ln>
                        </pic:spPr>
                      </pic:pic>
                    </a:graphicData>
                  </a:graphic>
                </wp:anchor>
              </w:drawing>
            </w:r>
            <w:r w:rsidRPr="002424B4">
              <w:rPr>
                <w:rFonts w:ascii="Arial" w:hAnsi="Arial" w:cs="Arial"/>
                <w:noProof/>
                <w:sz w:val="20"/>
                <w:szCs w:val="20"/>
                <w:lang w:val="en-GB" w:eastAsia="en-GB"/>
              </w:rPr>
              <w:drawing>
                <wp:anchor distT="0" distB="0" distL="114300" distR="114300" simplePos="0" relativeHeight="251665408" behindDoc="1" locked="0" layoutInCell="1" allowOverlap="1" wp14:anchorId="195918D2" wp14:editId="0A19F886">
                  <wp:simplePos x="0" y="0"/>
                  <wp:positionH relativeFrom="column">
                    <wp:posOffset>545465</wp:posOffset>
                  </wp:positionH>
                  <wp:positionV relativeFrom="paragraph">
                    <wp:posOffset>16510</wp:posOffset>
                  </wp:positionV>
                  <wp:extent cx="200025" cy="200025"/>
                  <wp:effectExtent l="19050" t="0" r="9525" b="0"/>
                  <wp:wrapTight wrapText="bothSides">
                    <wp:wrapPolygon edited="0">
                      <wp:start x="4114" y="0"/>
                      <wp:lineTo x="-2057" y="8229"/>
                      <wp:lineTo x="4114" y="20571"/>
                      <wp:lineTo x="16457" y="20571"/>
                      <wp:lineTo x="22629" y="12343"/>
                      <wp:lineTo x="22629" y="8229"/>
                      <wp:lineTo x="16457" y="0"/>
                      <wp:lineTo x="4114" y="0"/>
                    </wp:wrapPolygon>
                  </wp:wrapTight>
                  <wp:docPr id="9" name="Picture 1" descr="Image result for UN1247 transport label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1247 transport labels">
                            <a:hlinkClick r:id="rId13" tgtFrame="&quot;_blank&quot;"/>
                          </pic:cNvPr>
                          <pic:cNvPicPr>
                            <a:picLocks noChangeAspect="1" noChangeArrowheads="1"/>
                          </pic:cNvPicPr>
                        </pic:nvPicPr>
                        <pic:blipFill>
                          <a:blip r:embed="rId14"/>
                          <a:srcRect/>
                          <a:stretch>
                            <a:fillRect/>
                          </a:stretch>
                        </pic:blipFill>
                        <pic:spPr bwMode="auto">
                          <a:xfrm>
                            <a:off x="0" y="0"/>
                            <a:ext cx="200025" cy="200025"/>
                          </a:xfrm>
                          <a:prstGeom prst="rect">
                            <a:avLst/>
                          </a:prstGeom>
                          <a:noFill/>
                          <a:ln w="9525">
                            <a:noFill/>
                            <a:miter lim="800000"/>
                            <a:headEnd/>
                            <a:tailEnd/>
                          </a:ln>
                        </pic:spPr>
                      </pic:pic>
                    </a:graphicData>
                  </a:graphic>
                </wp:anchor>
              </w:drawing>
            </w:r>
            <w:r w:rsidRPr="002424B4">
              <w:rPr>
                <w:rFonts w:ascii="Arial" w:hAnsi="Arial" w:cs="Arial"/>
                <w:noProof/>
                <w:sz w:val="20"/>
                <w:szCs w:val="20"/>
                <w:lang w:val="en-GB" w:eastAsia="en-GB"/>
              </w:rPr>
              <w:drawing>
                <wp:anchor distT="0" distB="0" distL="114300" distR="114300" simplePos="0" relativeHeight="251650048" behindDoc="1" locked="0" layoutInCell="1" allowOverlap="1" wp14:anchorId="215FE40E" wp14:editId="76BCA97A">
                  <wp:simplePos x="0" y="0"/>
                  <wp:positionH relativeFrom="column">
                    <wp:posOffset>-2016760</wp:posOffset>
                  </wp:positionH>
                  <wp:positionV relativeFrom="paragraph">
                    <wp:posOffset>16510</wp:posOffset>
                  </wp:positionV>
                  <wp:extent cx="247650" cy="247650"/>
                  <wp:effectExtent l="19050" t="0" r="0" b="0"/>
                  <wp:wrapTight wrapText="bothSides">
                    <wp:wrapPolygon edited="0">
                      <wp:start x="-1662" y="0"/>
                      <wp:lineTo x="-1662" y="19938"/>
                      <wp:lineTo x="21600" y="19938"/>
                      <wp:lineTo x="21600" y="0"/>
                      <wp:lineTo x="-1662"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47650" cy="247650"/>
                          </a:xfrm>
                          <a:prstGeom prst="rect">
                            <a:avLst/>
                          </a:prstGeom>
                          <a:noFill/>
                          <a:ln w="9525">
                            <a:noFill/>
                            <a:miter lim="800000"/>
                            <a:headEnd/>
                            <a:tailEnd/>
                          </a:ln>
                        </pic:spPr>
                      </pic:pic>
                    </a:graphicData>
                  </a:graphic>
                </wp:anchor>
              </w:drawing>
            </w:r>
          </w:p>
        </w:tc>
        <w:tc>
          <w:tcPr>
            <w:tcW w:w="1449" w:type="dxa"/>
          </w:tcPr>
          <w:p w14:paraId="2682C465" w14:textId="48A2DED8" w:rsidR="00234853" w:rsidRPr="00234853" w:rsidRDefault="006B1EEE" w:rsidP="00A721D5">
            <w:pPr>
              <w:rPr>
                <w:rFonts w:ascii="Arial" w:hAnsi="Arial" w:cs="Arial"/>
                <w:sz w:val="20"/>
                <w:szCs w:val="20"/>
              </w:rPr>
            </w:pPr>
            <w:r>
              <w:rPr>
                <w:noProof/>
              </w:rPr>
              <w:drawing>
                <wp:anchor distT="0" distB="0" distL="114300" distR="114300" simplePos="0" relativeHeight="251682816" behindDoc="1" locked="0" layoutInCell="1" allowOverlap="1" wp14:anchorId="3DF2FD6F" wp14:editId="35656B62">
                  <wp:simplePos x="0" y="0"/>
                  <wp:positionH relativeFrom="column">
                    <wp:posOffset>-52070</wp:posOffset>
                  </wp:positionH>
                  <wp:positionV relativeFrom="paragraph">
                    <wp:posOffset>285115</wp:posOffset>
                  </wp:positionV>
                  <wp:extent cx="279400" cy="286385"/>
                  <wp:effectExtent l="0" t="0" r="0" b="0"/>
                  <wp:wrapTight wrapText="bothSides">
                    <wp:wrapPolygon edited="0">
                      <wp:start x="0" y="0"/>
                      <wp:lineTo x="0" y="20115"/>
                      <wp:lineTo x="20618" y="20115"/>
                      <wp:lineTo x="2061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28086" t="49636" r="59450" b="27614"/>
                          <a:stretch/>
                        </pic:blipFill>
                        <pic:spPr bwMode="auto">
                          <a:xfrm>
                            <a:off x="0" y="0"/>
                            <a:ext cx="279400" cy="286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448B" w:rsidRPr="008E448B">
              <w:rPr>
                <w:noProof/>
              </w:rPr>
              <w:drawing>
                <wp:anchor distT="0" distB="0" distL="114300" distR="114300" simplePos="0" relativeHeight="251653120" behindDoc="1" locked="0" layoutInCell="1" allowOverlap="1" wp14:anchorId="3EBE9698" wp14:editId="30A42700">
                  <wp:simplePos x="0" y="0"/>
                  <wp:positionH relativeFrom="column">
                    <wp:posOffset>538480</wp:posOffset>
                  </wp:positionH>
                  <wp:positionV relativeFrom="paragraph">
                    <wp:posOffset>18415</wp:posOffset>
                  </wp:positionV>
                  <wp:extent cx="238125" cy="240030"/>
                  <wp:effectExtent l="0" t="0" r="0" b="0"/>
                  <wp:wrapTight wrapText="bothSides">
                    <wp:wrapPolygon edited="0">
                      <wp:start x="0" y="0"/>
                      <wp:lineTo x="0" y="20571"/>
                      <wp:lineTo x="20736" y="20571"/>
                      <wp:lineTo x="2073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8125" cy="240030"/>
                          </a:xfrm>
                          <a:prstGeom prst="rect">
                            <a:avLst/>
                          </a:prstGeom>
                        </pic:spPr>
                      </pic:pic>
                    </a:graphicData>
                  </a:graphic>
                  <wp14:sizeRelH relativeFrom="page">
                    <wp14:pctWidth>0</wp14:pctWidth>
                  </wp14:sizeRelH>
                  <wp14:sizeRelV relativeFrom="page">
                    <wp14:pctHeight>0</wp14:pctHeight>
                  </wp14:sizeRelV>
                </wp:anchor>
              </w:drawing>
            </w:r>
            <w:r w:rsidR="002424B4">
              <w:rPr>
                <w:rFonts w:ascii="Arial" w:hAnsi="Arial" w:cs="Arial"/>
                <w:noProof/>
                <w:sz w:val="20"/>
                <w:szCs w:val="20"/>
                <w:lang w:val="en-GB" w:eastAsia="en-GB"/>
              </w:rPr>
              <w:drawing>
                <wp:anchor distT="0" distB="0" distL="114300" distR="114300" simplePos="0" relativeHeight="251641856" behindDoc="1" locked="0" layoutInCell="1" allowOverlap="1" wp14:anchorId="2479066A" wp14:editId="51F7DB10">
                  <wp:simplePos x="0" y="0"/>
                  <wp:positionH relativeFrom="column">
                    <wp:posOffset>262255</wp:posOffset>
                  </wp:positionH>
                  <wp:positionV relativeFrom="paragraph">
                    <wp:posOffset>16510</wp:posOffset>
                  </wp:positionV>
                  <wp:extent cx="257175" cy="257175"/>
                  <wp:effectExtent l="19050" t="0" r="9525" b="0"/>
                  <wp:wrapTight wrapText="bothSides">
                    <wp:wrapPolygon edited="0">
                      <wp:start x="6400" y="0"/>
                      <wp:lineTo x="-1600" y="9600"/>
                      <wp:lineTo x="6400" y="20800"/>
                      <wp:lineTo x="14400" y="20800"/>
                      <wp:lineTo x="22400" y="11200"/>
                      <wp:lineTo x="22400" y="9600"/>
                      <wp:lineTo x="14400" y="0"/>
                      <wp:lineTo x="6400" y="0"/>
                    </wp:wrapPolygon>
                  </wp:wrapTight>
                  <wp:docPr id="14" name="Picture 7" descr="Image result for GHS irritan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GHS irritant">
                            <a:hlinkClick r:id="rId10" tgtFrame="&quot;_blank&quot;"/>
                          </pic:cNvPr>
                          <pic:cNvPicPr>
                            <a:picLocks noChangeAspect="1" noChangeArrowheads="1"/>
                          </pic:cNvPicPr>
                        </pic:nvPicPr>
                        <pic:blipFill>
                          <a:blip r:embed="rId11" r:link="rId12" cstate="print"/>
                          <a:srcRect/>
                          <a:stretch>
                            <a:fillRect/>
                          </a:stretch>
                        </pic:blipFill>
                        <pic:spPr bwMode="auto">
                          <a:xfrm>
                            <a:off x="0" y="0"/>
                            <a:ext cx="257175" cy="257175"/>
                          </a:xfrm>
                          <a:prstGeom prst="rect">
                            <a:avLst/>
                          </a:prstGeom>
                          <a:noFill/>
                          <a:ln w="9525">
                            <a:noFill/>
                            <a:miter lim="800000"/>
                            <a:headEnd/>
                            <a:tailEnd/>
                          </a:ln>
                        </pic:spPr>
                      </pic:pic>
                    </a:graphicData>
                  </a:graphic>
                </wp:anchor>
              </w:drawing>
            </w:r>
            <w:r w:rsidR="002424B4" w:rsidRPr="002424B4">
              <w:rPr>
                <w:rFonts w:ascii="Arial" w:hAnsi="Arial" w:cs="Arial"/>
                <w:noProof/>
                <w:sz w:val="20"/>
                <w:szCs w:val="20"/>
                <w:lang w:val="en-GB" w:eastAsia="en-GB"/>
              </w:rPr>
              <w:drawing>
                <wp:anchor distT="0" distB="0" distL="114300" distR="114300" simplePos="0" relativeHeight="251634688" behindDoc="1" locked="0" layoutInCell="1" allowOverlap="1" wp14:anchorId="2C9BC463" wp14:editId="6EC9E00E">
                  <wp:simplePos x="0" y="0"/>
                  <wp:positionH relativeFrom="column">
                    <wp:posOffset>-2880995</wp:posOffset>
                  </wp:positionH>
                  <wp:positionV relativeFrom="paragraph">
                    <wp:posOffset>16510</wp:posOffset>
                  </wp:positionV>
                  <wp:extent cx="247650" cy="247650"/>
                  <wp:effectExtent l="19050" t="0" r="0" b="0"/>
                  <wp:wrapTight wrapText="bothSides">
                    <wp:wrapPolygon edited="0">
                      <wp:start x="-1662" y="0"/>
                      <wp:lineTo x="-1662" y="19938"/>
                      <wp:lineTo x="21600" y="19938"/>
                      <wp:lineTo x="21600" y="0"/>
                      <wp:lineTo x="-1662"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247650" cy="247650"/>
                          </a:xfrm>
                          <a:prstGeom prst="rect">
                            <a:avLst/>
                          </a:prstGeom>
                          <a:noFill/>
                          <a:ln w="9525">
                            <a:noFill/>
                            <a:miter lim="800000"/>
                            <a:headEnd/>
                            <a:tailEnd/>
                          </a:ln>
                        </pic:spPr>
                      </pic:pic>
                    </a:graphicData>
                  </a:graphic>
                </wp:anchor>
              </w:drawing>
            </w:r>
          </w:p>
        </w:tc>
      </w:tr>
      <w:tr w:rsidR="00234853" w:rsidRPr="00234853" w14:paraId="184353A7" w14:textId="77777777" w:rsidTr="00A721D5">
        <w:tc>
          <w:tcPr>
            <w:tcW w:w="3510" w:type="dxa"/>
          </w:tcPr>
          <w:p w14:paraId="1CBDBDFB" w14:textId="77777777" w:rsidR="00234853" w:rsidRPr="00554DC6" w:rsidRDefault="003E36BA" w:rsidP="00A721D5">
            <w:pPr>
              <w:rPr>
                <w:rFonts w:ascii="Arial" w:hAnsi="Arial" w:cs="Arial"/>
                <w:b/>
                <w:sz w:val="20"/>
                <w:szCs w:val="20"/>
              </w:rPr>
            </w:pPr>
            <w:r w:rsidRPr="00554DC6">
              <w:rPr>
                <w:rFonts w:ascii="Arial" w:hAnsi="Arial" w:cs="Arial"/>
                <w:b/>
                <w:sz w:val="20"/>
                <w:szCs w:val="20"/>
              </w:rPr>
              <w:t xml:space="preserve">14.4   </w:t>
            </w:r>
            <w:proofErr w:type="spellStart"/>
            <w:r w:rsidR="00234853" w:rsidRPr="00554DC6">
              <w:rPr>
                <w:rFonts w:ascii="Arial" w:hAnsi="Arial" w:cs="Arial"/>
                <w:b/>
                <w:sz w:val="20"/>
                <w:szCs w:val="20"/>
              </w:rPr>
              <w:t>Packing</w:t>
            </w:r>
            <w:proofErr w:type="spellEnd"/>
            <w:r w:rsidR="00234853" w:rsidRPr="00554DC6">
              <w:rPr>
                <w:rFonts w:ascii="Arial" w:hAnsi="Arial" w:cs="Arial"/>
                <w:b/>
                <w:sz w:val="20"/>
                <w:szCs w:val="20"/>
              </w:rPr>
              <w:t xml:space="preserve"> </w:t>
            </w:r>
            <w:proofErr w:type="spellStart"/>
            <w:r w:rsidR="00234853" w:rsidRPr="00554DC6">
              <w:rPr>
                <w:rFonts w:ascii="Arial" w:hAnsi="Arial" w:cs="Arial"/>
                <w:b/>
                <w:sz w:val="20"/>
                <w:szCs w:val="20"/>
              </w:rPr>
              <w:t>group</w:t>
            </w:r>
            <w:proofErr w:type="spellEnd"/>
          </w:p>
        </w:tc>
        <w:tc>
          <w:tcPr>
            <w:tcW w:w="1560" w:type="dxa"/>
          </w:tcPr>
          <w:p w14:paraId="362E0667" w14:textId="77777777" w:rsidR="00234853" w:rsidRPr="00234853" w:rsidRDefault="000C5B30" w:rsidP="00A721D5">
            <w:pPr>
              <w:rPr>
                <w:rFonts w:ascii="Arial" w:hAnsi="Arial" w:cs="Arial"/>
                <w:sz w:val="20"/>
                <w:szCs w:val="20"/>
              </w:rPr>
            </w:pPr>
            <w:r>
              <w:rPr>
                <w:rFonts w:ascii="Arial" w:hAnsi="Arial" w:cs="Arial"/>
                <w:sz w:val="20"/>
                <w:szCs w:val="20"/>
              </w:rPr>
              <w:t>II</w:t>
            </w:r>
          </w:p>
        </w:tc>
        <w:tc>
          <w:tcPr>
            <w:tcW w:w="1559" w:type="dxa"/>
          </w:tcPr>
          <w:p w14:paraId="1EB85B16" w14:textId="001588FF" w:rsidR="00234853" w:rsidRPr="00234853" w:rsidRDefault="000C5B30" w:rsidP="00A721D5">
            <w:pPr>
              <w:rPr>
                <w:rFonts w:ascii="Arial" w:hAnsi="Arial" w:cs="Arial"/>
                <w:sz w:val="20"/>
                <w:szCs w:val="20"/>
              </w:rPr>
            </w:pPr>
            <w:r>
              <w:rPr>
                <w:rFonts w:ascii="Arial" w:hAnsi="Arial" w:cs="Arial"/>
                <w:sz w:val="20"/>
                <w:szCs w:val="20"/>
              </w:rPr>
              <w:t>II</w:t>
            </w:r>
          </w:p>
        </w:tc>
        <w:tc>
          <w:tcPr>
            <w:tcW w:w="1134" w:type="dxa"/>
          </w:tcPr>
          <w:p w14:paraId="218B2147" w14:textId="77777777" w:rsidR="00234853" w:rsidRPr="00234853" w:rsidRDefault="000C5B30" w:rsidP="00A721D5">
            <w:pPr>
              <w:rPr>
                <w:rFonts w:ascii="Arial" w:hAnsi="Arial" w:cs="Arial"/>
                <w:sz w:val="20"/>
                <w:szCs w:val="20"/>
              </w:rPr>
            </w:pPr>
            <w:r>
              <w:rPr>
                <w:rFonts w:ascii="Arial" w:hAnsi="Arial" w:cs="Arial"/>
                <w:sz w:val="20"/>
                <w:szCs w:val="20"/>
              </w:rPr>
              <w:t>II</w:t>
            </w:r>
          </w:p>
        </w:tc>
        <w:tc>
          <w:tcPr>
            <w:tcW w:w="1449" w:type="dxa"/>
          </w:tcPr>
          <w:p w14:paraId="718862CD" w14:textId="77777777" w:rsidR="00234853" w:rsidRPr="00234853" w:rsidRDefault="000C5B30" w:rsidP="00A721D5">
            <w:pPr>
              <w:rPr>
                <w:rFonts w:ascii="Arial" w:hAnsi="Arial" w:cs="Arial"/>
                <w:sz w:val="20"/>
                <w:szCs w:val="20"/>
              </w:rPr>
            </w:pPr>
            <w:r>
              <w:rPr>
                <w:rFonts w:ascii="Arial" w:hAnsi="Arial" w:cs="Arial"/>
                <w:sz w:val="20"/>
                <w:szCs w:val="20"/>
              </w:rPr>
              <w:t>II</w:t>
            </w:r>
          </w:p>
        </w:tc>
      </w:tr>
      <w:tr w:rsidR="00234853" w:rsidRPr="00234853" w14:paraId="4D816D26" w14:textId="77777777" w:rsidTr="00A721D5">
        <w:tc>
          <w:tcPr>
            <w:tcW w:w="3510" w:type="dxa"/>
          </w:tcPr>
          <w:p w14:paraId="69ECE6D6" w14:textId="77777777" w:rsidR="00234853" w:rsidRPr="00554DC6" w:rsidRDefault="003E36BA" w:rsidP="00A721D5">
            <w:pPr>
              <w:rPr>
                <w:rFonts w:ascii="Arial" w:hAnsi="Arial" w:cs="Arial"/>
                <w:b/>
                <w:sz w:val="20"/>
                <w:szCs w:val="20"/>
              </w:rPr>
            </w:pPr>
            <w:r w:rsidRPr="00554DC6">
              <w:rPr>
                <w:rFonts w:ascii="Arial" w:hAnsi="Arial" w:cs="Arial"/>
                <w:b/>
                <w:sz w:val="20"/>
                <w:szCs w:val="20"/>
              </w:rPr>
              <w:t xml:space="preserve">14.5   </w:t>
            </w:r>
            <w:r w:rsidR="000C5B30" w:rsidRPr="00554DC6">
              <w:rPr>
                <w:rFonts w:ascii="Arial" w:hAnsi="Arial" w:cs="Arial"/>
                <w:b/>
                <w:sz w:val="20"/>
                <w:szCs w:val="20"/>
              </w:rPr>
              <w:t>Environ</w:t>
            </w:r>
            <w:r w:rsidR="00234853" w:rsidRPr="00554DC6">
              <w:rPr>
                <w:rFonts w:ascii="Arial" w:hAnsi="Arial" w:cs="Arial"/>
                <w:b/>
                <w:sz w:val="20"/>
                <w:szCs w:val="20"/>
              </w:rPr>
              <w:t xml:space="preserve">mental </w:t>
            </w:r>
            <w:proofErr w:type="spellStart"/>
            <w:r w:rsidR="00234853" w:rsidRPr="00554DC6">
              <w:rPr>
                <w:rFonts w:ascii="Arial" w:hAnsi="Arial" w:cs="Arial"/>
                <w:b/>
                <w:sz w:val="20"/>
                <w:szCs w:val="20"/>
              </w:rPr>
              <w:t>hazards</w:t>
            </w:r>
            <w:proofErr w:type="spellEnd"/>
          </w:p>
        </w:tc>
        <w:tc>
          <w:tcPr>
            <w:tcW w:w="1560" w:type="dxa"/>
          </w:tcPr>
          <w:p w14:paraId="40609049" w14:textId="77777777" w:rsidR="00234853" w:rsidRPr="00234853" w:rsidRDefault="00554DC6" w:rsidP="00A721D5">
            <w:pPr>
              <w:rPr>
                <w:rFonts w:ascii="Arial" w:hAnsi="Arial" w:cs="Arial"/>
                <w:sz w:val="20"/>
                <w:szCs w:val="20"/>
              </w:rPr>
            </w:pPr>
            <w:proofErr w:type="spellStart"/>
            <w:r>
              <w:rPr>
                <w:rFonts w:ascii="Arial" w:hAnsi="Arial" w:cs="Arial"/>
                <w:sz w:val="20"/>
                <w:szCs w:val="20"/>
              </w:rPr>
              <w:t>No</w:t>
            </w:r>
            <w:proofErr w:type="spellEnd"/>
          </w:p>
        </w:tc>
        <w:tc>
          <w:tcPr>
            <w:tcW w:w="1559" w:type="dxa"/>
          </w:tcPr>
          <w:p w14:paraId="538C139D" w14:textId="77777777" w:rsidR="00234853" w:rsidRPr="00234853" w:rsidRDefault="00554DC6" w:rsidP="00A721D5">
            <w:pPr>
              <w:rPr>
                <w:rFonts w:ascii="Arial" w:hAnsi="Arial" w:cs="Arial"/>
                <w:sz w:val="20"/>
                <w:szCs w:val="20"/>
              </w:rPr>
            </w:pPr>
            <w:proofErr w:type="spellStart"/>
            <w:r>
              <w:rPr>
                <w:rFonts w:ascii="Arial" w:hAnsi="Arial" w:cs="Arial"/>
                <w:sz w:val="20"/>
                <w:szCs w:val="20"/>
              </w:rPr>
              <w:t>No</w:t>
            </w:r>
            <w:proofErr w:type="spellEnd"/>
          </w:p>
        </w:tc>
        <w:tc>
          <w:tcPr>
            <w:tcW w:w="1134" w:type="dxa"/>
          </w:tcPr>
          <w:p w14:paraId="3FD958BC" w14:textId="77777777" w:rsidR="00234853" w:rsidRPr="00234853" w:rsidRDefault="00554DC6" w:rsidP="00A721D5">
            <w:pPr>
              <w:rPr>
                <w:rFonts w:ascii="Arial" w:hAnsi="Arial" w:cs="Arial"/>
                <w:sz w:val="20"/>
                <w:szCs w:val="20"/>
              </w:rPr>
            </w:pPr>
            <w:proofErr w:type="spellStart"/>
            <w:r>
              <w:rPr>
                <w:rFonts w:ascii="Arial" w:hAnsi="Arial" w:cs="Arial"/>
                <w:sz w:val="20"/>
                <w:szCs w:val="20"/>
              </w:rPr>
              <w:t>No</w:t>
            </w:r>
            <w:proofErr w:type="spellEnd"/>
          </w:p>
        </w:tc>
        <w:tc>
          <w:tcPr>
            <w:tcW w:w="1449" w:type="dxa"/>
          </w:tcPr>
          <w:p w14:paraId="102DF0F4" w14:textId="77777777" w:rsidR="00234853" w:rsidRPr="00234853" w:rsidRDefault="00554DC6" w:rsidP="00A721D5">
            <w:pPr>
              <w:rPr>
                <w:rFonts w:ascii="Arial" w:hAnsi="Arial" w:cs="Arial"/>
                <w:sz w:val="20"/>
                <w:szCs w:val="20"/>
              </w:rPr>
            </w:pPr>
            <w:proofErr w:type="spellStart"/>
            <w:r>
              <w:rPr>
                <w:rFonts w:ascii="Arial" w:hAnsi="Arial" w:cs="Arial"/>
                <w:sz w:val="20"/>
                <w:szCs w:val="20"/>
              </w:rPr>
              <w:t>No</w:t>
            </w:r>
            <w:proofErr w:type="spellEnd"/>
          </w:p>
        </w:tc>
      </w:tr>
    </w:tbl>
    <w:p w14:paraId="79452098" w14:textId="5A6BB4C0" w:rsidR="00234853" w:rsidRPr="00554DC6" w:rsidRDefault="00A721D5" w:rsidP="00234853">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textWrapping" w:clear="all"/>
      </w:r>
    </w:p>
    <w:p w14:paraId="6C006698" w14:textId="161803F1" w:rsidR="00234853" w:rsidRPr="00554DC6" w:rsidRDefault="003E36BA" w:rsidP="00234853">
      <w:pPr>
        <w:rPr>
          <w:rFonts w:ascii="Arial" w:hAnsi="Arial" w:cs="Arial"/>
          <w:b/>
          <w:sz w:val="22"/>
          <w:szCs w:val="22"/>
          <w:lang w:val="en-US"/>
        </w:rPr>
      </w:pPr>
      <w:r w:rsidRPr="00554DC6">
        <w:rPr>
          <w:rFonts w:ascii="Arial" w:hAnsi="Arial" w:cs="Arial"/>
          <w:b/>
          <w:sz w:val="22"/>
          <w:szCs w:val="22"/>
          <w:lang w:val="en-US"/>
        </w:rPr>
        <w:t>14.6</w:t>
      </w:r>
      <w:r w:rsidRPr="00554DC6">
        <w:rPr>
          <w:rFonts w:ascii="Arial" w:hAnsi="Arial" w:cs="Arial"/>
          <w:b/>
          <w:sz w:val="22"/>
          <w:szCs w:val="22"/>
          <w:lang w:val="en-US"/>
        </w:rPr>
        <w:tab/>
      </w:r>
      <w:r w:rsidR="00143A22" w:rsidRPr="00554DC6">
        <w:rPr>
          <w:rFonts w:ascii="Arial" w:hAnsi="Arial" w:cs="Arial"/>
          <w:b/>
          <w:sz w:val="22"/>
          <w:szCs w:val="22"/>
          <w:lang w:val="en-US"/>
        </w:rPr>
        <w:t>Spec</w:t>
      </w:r>
      <w:r w:rsidR="00234853" w:rsidRPr="00554DC6">
        <w:rPr>
          <w:rFonts w:ascii="Arial" w:hAnsi="Arial" w:cs="Arial"/>
          <w:b/>
          <w:sz w:val="22"/>
          <w:szCs w:val="22"/>
          <w:lang w:val="en-US"/>
        </w:rPr>
        <w:t>ial precautions for user</w:t>
      </w:r>
    </w:p>
    <w:p w14:paraId="666CCD54" w14:textId="77777777" w:rsidR="00554DC6" w:rsidRPr="00554DC6" w:rsidRDefault="00554DC6" w:rsidP="00234853">
      <w:pPr>
        <w:rPr>
          <w:rFonts w:ascii="Arial" w:hAnsi="Arial" w:cs="Arial"/>
          <w:sz w:val="20"/>
          <w:szCs w:val="20"/>
          <w:lang w:val="en-US"/>
        </w:rPr>
      </w:pPr>
      <w:r w:rsidRPr="00554DC6">
        <w:rPr>
          <w:rFonts w:ascii="Arial" w:hAnsi="Arial" w:cs="Arial"/>
          <w:b/>
          <w:sz w:val="22"/>
          <w:szCs w:val="22"/>
          <w:lang w:val="en-US"/>
        </w:rPr>
        <w:tab/>
      </w:r>
      <w:r w:rsidRPr="00554DC6">
        <w:rPr>
          <w:rFonts w:ascii="Arial" w:hAnsi="Arial" w:cs="Arial"/>
          <w:sz w:val="20"/>
          <w:szCs w:val="20"/>
          <w:lang w:val="en-US"/>
        </w:rPr>
        <w:t>None known.</w:t>
      </w:r>
    </w:p>
    <w:p w14:paraId="770DEFF2" w14:textId="77777777" w:rsidR="00234853" w:rsidRPr="00830735" w:rsidRDefault="00234853" w:rsidP="00234853">
      <w:pPr>
        <w:rPr>
          <w:rFonts w:ascii="Arial" w:hAnsi="Arial" w:cs="Arial"/>
          <w:b/>
          <w:color w:val="FF0000"/>
          <w:sz w:val="22"/>
          <w:szCs w:val="22"/>
          <w:lang w:val="en-US"/>
        </w:rPr>
      </w:pPr>
    </w:p>
    <w:p w14:paraId="6CBB0E59" w14:textId="77777777" w:rsidR="00455363" w:rsidRPr="008A4EAE" w:rsidRDefault="00455363">
      <w:pPr>
        <w:rPr>
          <w:rFonts w:ascii="Arial" w:hAnsi="Arial" w:cs="Arial"/>
          <w:color w:val="FF0000"/>
          <w:sz w:val="22"/>
          <w:szCs w:val="22"/>
          <w:lang w:val="en-GB"/>
        </w:rPr>
      </w:pPr>
    </w:p>
    <w:p w14:paraId="5F225ADA" w14:textId="77777777" w:rsidR="008A4EAE" w:rsidRPr="004D51FE" w:rsidRDefault="00455363" w:rsidP="004D51FE">
      <w:pPr>
        <w:spacing w:after="200" w:line="276" w:lineRule="auto"/>
        <w:rPr>
          <w:rFonts w:ascii="Arial" w:hAnsi="Arial" w:cs="Arial"/>
          <w:b/>
          <w:sz w:val="22"/>
          <w:szCs w:val="22"/>
          <w:lang w:val="en-US"/>
        </w:rPr>
      </w:pPr>
      <w:r w:rsidRPr="004D51FE">
        <w:rPr>
          <w:rFonts w:ascii="Arial" w:hAnsi="Arial" w:cs="Arial"/>
          <w:b/>
          <w:sz w:val="22"/>
          <w:szCs w:val="22"/>
          <w:lang w:val="en-US"/>
        </w:rPr>
        <w:t>14.7</w:t>
      </w:r>
      <w:r w:rsidRPr="004D51FE">
        <w:rPr>
          <w:rFonts w:ascii="Arial" w:hAnsi="Arial" w:cs="Arial"/>
          <w:b/>
          <w:sz w:val="22"/>
          <w:szCs w:val="22"/>
          <w:lang w:val="en-US"/>
        </w:rPr>
        <w:tab/>
        <w:t>Transport in bulk according to Annex II of MARPOL 73/78 and the IBC Code</w:t>
      </w:r>
    </w:p>
    <w:p w14:paraId="4404340A" w14:textId="207D0CC6" w:rsidR="008A4EAE" w:rsidRDefault="00B27266" w:rsidP="008A4EAE">
      <w:pPr>
        <w:spacing w:after="200" w:line="276" w:lineRule="auto"/>
        <w:ind w:firstLine="708"/>
        <w:rPr>
          <w:rFonts w:ascii="Arial" w:eastAsiaTheme="minorHAnsi" w:hAnsi="Arial" w:cs="Arial"/>
          <w:b/>
          <w:sz w:val="22"/>
          <w:szCs w:val="22"/>
          <w:lang w:val="en-US" w:eastAsia="en-US"/>
        </w:rPr>
      </w:pPr>
      <w:r w:rsidRPr="008A4EAE">
        <w:rPr>
          <w:rFonts w:ascii="Arial" w:eastAsiaTheme="minorHAnsi" w:hAnsi="Arial" w:cs="Arial"/>
          <w:b/>
          <w:sz w:val="22"/>
          <w:szCs w:val="22"/>
          <w:lang w:val="en-US" w:eastAsia="en-US"/>
        </w:rPr>
        <w:t>Additional information</w:t>
      </w:r>
    </w:p>
    <w:p w14:paraId="704D2B1D" w14:textId="77777777" w:rsidR="008A4EAE" w:rsidRDefault="008A4EAE" w:rsidP="008A4EAE">
      <w:pPr>
        <w:spacing w:after="200" w:line="276" w:lineRule="auto"/>
        <w:ind w:firstLine="708"/>
        <w:rPr>
          <w:rFonts w:ascii="Arial" w:eastAsiaTheme="minorHAnsi" w:hAnsi="Arial" w:cs="Arial"/>
          <w:sz w:val="20"/>
          <w:szCs w:val="20"/>
          <w:lang w:val="en-US" w:eastAsia="en-US"/>
        </w:rPr>
      </w:pPr>
      <w:r>
        <w:rPr>
          <w:rFonts w:ascii="Arial" w:eastAsiaTheme="minorHAnsi" w:hAnsi="Arial" w:cs="Arial"/>
          <w:sz w:val="20"/>
          <w:szCs w:val="20"/>
          <w:lang w:val="en-US" w:eastAsia="en-US"/>
        </w:rPr>
        <w:t>Transported in limited quantities.</w:t>
      </w:r>
    </w:p>
    <w:p w14:paraId="5B7BDC50" w14:textId="77777777" w:rsidR="00042F29" w:rsidRPr="008A4EAE" w:rsidRDefault="00042F29" w:rsidP="008A4EAE">
      <w:pPr>
        <w:spacing w:after="200" w:line="276" w:lineRule="auto"/>
        <w:rPr>
          <w:rFonts w:ascii="Arial" w:eastAsiaTheme="minorHAnsi" w:hAnsi="Arial" w:cs="Arial"/>
          <w:sz w:val="20"/>
          <w:szCs w:val="20"/>
          <w:lang w:val="en-US" w:eastAsia="en-US"/>
        </w:rPr>
      </w:pPr>
      <w:r w:rsidRPr="0026338D">
        <w:rPr>
          <w:rFonts w:ascii="Arial" w:hAnsi="Arial" w:cs="Arial"/>
          <w:sz w:val="16"/>
          <w:szCs w:val="16"/>
          <w:lang w:val="en-GB"/>
        </w:rPr>
        <w:t>_______________________________________________________________________________</w:t>
      </w:r>
      <w:r w:rsidR="00725B6C" w:rsidRPr="0026338D">
        <w:rPr>
          <w:rFonts w:ascii="Arial" w:hAnsi="Arial" w:cs="Arial"/>
          <w:sz w:val="16"/>
          <w:szCs w:val="16"/>
          <w:lang w:val="en-GB"/>
        </w:rPr>
        <w:t>_</w:t>
      </w:r>
      <w:r w:rsidR="00D7446F" w:rsidRPr="0026338D">
        <w:rPr>
          <w:rFonts w:ascii="Arial" w:hAnsi="Arial" w:cs="Arial"/>
          <w:sz w:val="16"/>
          <w:szCs w:val="16"/>
          <w:lang w:val="en-GB"/>
        </w:rPr>
        <w:t>_____</w:t>
      </w:r>
      <w:r w:rsidR="0026338D">
        <w:rPr>
          <w:rFonts w:ascii="Arial" w:hAnsi="Arial" w:cs="Arial"/>
          <w:sz w:val="16"/>
          <w:szCs w:val="16"/>
          <w:lang w:val="en-GB"/>
        </w:rPr>
        <w:t>_________________________</w:t>
      </w:r>
    </w:p>
    <w:p w14:paraId="39BFCEBE" w14:textId="77777777" w:rsidR="009F0DB7" w:rsidRPr="00394573" w:rsidRDefault="009F0DB7" w:rsidP="008A4EAE">
      <w:pPr>
        <w:jc w:val="both"/>
        <w:rPr>
          <w:rFonts w:ascii="Arial" w:hAnsi="Arial" w:cs="Arial"/>
          <w:b/>
          <w:bCs/>
          <w:sz w:val="16"/>
          <w:szCs w:val="16"/>
          <w:lang w:val="en-GB"/>
        </w:rPr>
      </w:pPr>
    </w:p>
    <w:p w14:paraId="0E6B1529" w14:textId="77777777" w:rsidR="007420C9" w:rsidRPr="00394573" w:rsidRDefault="007420C9" w:rsidP="007420C9">
      <w:pPr>
        <w:autoSpaceDE w:val="0"/>
        <w:autoSpaceDN w:val="0"/>
        <w:adjustRightInd w:val="0"/>
        <w:rPr>
          <w:rFonts w:ascii="Arial" w:hAnsi="Arial" w:cs="Arial"/>
          <w:b/>
          <w:bCs/>
          <w:sz w:val="22"/>
          <w:szCs w:val="22"/>
          <w:lang w:val="en-GB"/>
        </w:rPr>
      </w:pPr>
      <w:r w:rsidRPr="00394573">
        <w:rPr>
          <w:rFonts w:ascii="Arial" w:hAnsi="Arial" w:cs="Arial"/>
          <w:b/>
          <w:bCs/>
          <w:sz w:val="22"/>
          <w:szCs w:val="22"/>
          <w:lang w:val="en-GB"/>
        </w:rPr>
        <w:t>SECTION 15:</w:t>
      </w:r>
      <w:r w:rsidR="00B87536" w:rsidRPr="00394573">
        <w:rPr>
          <w:rFonts w:ascii="Arial" w:hAnsi="Arial" w:cs="Arial"/>
          <w:b/>
          <w:bCs/>
          <w:sz w:val="22"/>
          <w:szCs w:val="22"/>
          <w:lang w:val="en-GB"/>
        </w:rPr>
        <w:tab/>
      </w:r>
      <w:r w:rsidRPr="00394573">
        <w:rPr>
          <w:rFonts w:ascii="Arial" w:hAnsi="Arial" w:cs="Arial"/>
          <w:b/>
          <w:bCs/>
          <w:sz w:val="22"/>
          <w:szCs w:val="22"/>
          <w:lang w:val="en-GB"/>
        </w:rPr>
        <w:t>Regulatory information</w:t>
      </w:r>
    </w:p>
    <w:p w14:paraId="3D1779F8" w14:textId="77777777" w:rsidR="007420C9" w:rsidRPr="00394573" w:rsidRDefault="007420C9" w:rsidP="007420C9">
      <w:pPr>
        <w:autoSpaceDE w:val="0"/>
        <w:autoSpaceDN w:val="0"/>
        <w:adjustRightInd w:val="0"/>
        <w:rPr>
          <w:rFonts w:ascii="Arial" w:hAnsi="Arial" w:cs="Arial"/>
          <w:b/>
          <w:bCs/>
          <w:sz w:val="22"/>
          <w:szCs w:val="22"/>
          <w:lang w:val="en-GB"/>
        </w:rPr>
      </w:pPr>
    </w:p>
    <w:p w14:paraId="48AF0226" w14:textId="77777777" w:rsidR="00912069" w:rsidRPr="00394573" w:rsidRDefault="00912069" w:rsidP="007420C9">
      <w:pPr>
        <w:autoSpaceDE w:val="0"/>
        <w:autoSpaceDN w:val="0"/>
        <w:adjustRightInd w:val="0"/>
        <w:rPr>
          <w:rFonts w:ascii="Arial" w:hAnsi="Arial" w:cs="Arial"/>
          <w:sz w:val="22"/>
          <w:szCs w:val="22"/>
          <w:lang w:val="en-US"/>
        </w:rPr>
      </w:pPr>
      <w:r w:rsidRPr="00394573">
        <w:rPr>
          <w:rFonts w:ascii="Arial" w:hAnsi="Arial" w:cs="Arial"/>
          <w:b/>
          <w:sz w:val="22"/>
          <w:szCs w:val="22"/>
          <w:lang w:val="en-US"/>
        </w:rPr>
        <w:t>15.1</w:t>
      </w:r>
      <w:r w:rsidRPr="00394573">
        <w:rPr>
          <w:rFonts w:ascii="Arial" w:hAnsi="Arial" w:cs="Arial"/>
          <w:sz w:val="22"/>
          <w:szCs w:val="22"/>
          <w:lang w:val="en-US"/>
        </w:rPr>
        <w:tab/>
        <w:t>Safety, health and environmental regulations/legislation specific for the substance or mixture</w:t>
      </w:r>
    </w:p>
    <w:p w14:paraId="7CF24A96" w14:textId="77777777" w:rsidR="007420C9" w:rsidRPr="00394573" w:rsidRDefault="007420C9">
      <w:pPr>
        <w:rPr>
          <w:rFonts w:ascii="Arial" w:hAnsi="Arial" w:cs="Arial"/>
          <w:b/>
          <w:bCs/>
          <w:sz w:val="22"/>
          <w:szCs w:val="22"/>
          <w:lang w:val="en-GB"/>
        </w:rPr>
      </w:pPr>
    </w:p>
    <w:p w14:paraId="76245413" w14:textId="77777777" w:rsidR="009E279F" w:rsidRPr="00394573" w:rsidRDefault="00912069" w:rsidP="00AC51AF">
      <w:pPr>
        <w:ind w:firstLine="708"/>
        <w:rPr>
          <w:rFonts w:ascii="Arial" w:hAnsi="Arial" w:cs="Arial"/>
          <w:b/>
          <w:bCs/>
          <w:sz w:val="22"/>
          <w:szCs w:val="22"/>
          <w:lang w:val="en-GB"/>
        </w:rPr>
      </w:pPr>
      <w:r w:rsidRPr="00394573">
        <w:rPr>
          <w:rFonts w:ascii="Arial" w:hAnsi="Arial" w:cs="Arial"/>
          <w:b/>
          <w:bCs/>
          <w:sz w:val="22"/>
          <w:szCs w:val="22"/>
          <w:lang w:val="en-GB"/>
        </w:rPr>
        <w:t>EU regulations</w:t>
      </w:r>
    </w:p>
    <w:p w14:paraId="6ABA5935" w14:textId="77777777" w:rsidR="00912069" w:rsidRDefault="00394573" w:rsidP="00394573">
      <w:pPr>
        <w:ind w:left="705"/>
        <w:rPr>
          <w:rFonts w:ascii="Arial" w:hAnsi="Arial" w:cs="Arial"/>
          <w:bCs/>
          <w:sz w:val="20"/>
          <w:szCs w:val="20"/>
          <w:lang w:val="en-GB"/>
        </w:rPr>
      </w:pPr>
      <w:r>
        <w:rPr>
          <w:rFonts w:ascii="Arial" w:hAnsi="Arial" w:cs="Arial"/>
          <w:bCs/>
          <w:sz w:val="20"/>
          <w:szCs w:val="20"/>
          <w:lang w:val="en-GB"/>
        </w:rPr>
        <w:t>-Regulation (EC) No 1272/2008 of the European Parliament and of the Council of 16 December 2008 on classification, labelling and packaging of substances and mixtures (as amended).</w:t>
      </w:r>
    </w:p>
    <w:p w14:paraId="09FD2D49" w14:textId="77777777" w:rsidR="00394573" w:rsidRDefault="00394573" w:rsidP="00394573">
      <w:pPr>
        <w:ind w:left="705"/>
        <w:rPr>
          <w:rFonts w:ascii="Arial" w:hAnsi="Arial" w:cs="Arial"/>
          <w:bCs/>
          <w:sz w:val="20"/>
          <w:szCs w:val="20"/>
          <w:lang w:val="en-GB"/>
        </w:rPr>
      </w:pPr>
      <w:r>
        <w:rPr>
          <w:rFonts w:ascii="Arial" w:hAnsi="Arial" w:cs="Arial"/>
          <w:bCs/>
          <w:sz w:val="20"/>
          <w:szCs w:val="20"/>
          <w:lang w:val="en-GB"/>
        </w:rPr>
        <w:t>-Regulation (EC) No 1907/2006 of the European Parliament and of the Council of 18 December 2006 concerning the Registration, Evaluation, Authorisation and Restriction of Chemicals (REACH) (as amended).</w:t>
      </w:r>
    </w:p>
    <w:p w14:paraId="50BEF3A1" w14:textId="77777777" w:rsidR="00394573" w:rsidRPr="00394573" w:rsidRDefault="00394573" w:rsidP="00394573">
      <w:pPr>
        <w:ind w:left="705"/>
        <w:rPr>
          <w:rFonts w:ascii="Arial" w:hAnsi="Arial" w:cs="Arial"/>
          <w:bCs/>
          <w:sz w:val="20"/>
          <w:szCs w:val="20"/>
          <w:lang w:val="en-GB"/>
        </w:rPr>
      </w:pPr>
    </w:p>
    <w:p w14:paraId="48954479" w14:textId="77777777" w:rsidR="00394573" w:rsidRPr="002773A3" w:rsidRDefault="00394573">
      <w:pPr>
        <w:rPr>
          <w:rFonts w:ascii="Arial" w:hAnsi="Arial" w:cs="Arial"/>
          <w:b/>
          <w:bCs/>
          <w:color w:val="FF0000"/>
          <w:sz w:val="16"/>
          <w:szCs w:val="16"/>
          <w:lang w:val="en-GB"/>
        </w:rPr>
      </w:pPr>
      <w:r>
        <w:rPr>
          <w:rFonts w:ascii="Arial" w:hAnsi="Arial" w:cs="Arial"/>
          <w:b/>
          <w:bCs/>
          <w:color w:val="FF0000"/>
          <w:sz w:val="16"/>
          <w:szCs w:val="16"/>
          <w:lang w:val="en-GB"/>
        </w:rPr>
        <w:tab/>
      </w:r>
    </w:p>
    <w:p w14:paraId="2170BFC2" w14:textId="77777777" w:rsidR="00912069" w:rsidRDefault="00912069" w:rsidP="00394573">
      <w:pPr>
        <w:jc w:val="both"/>
        <w:rPr>
          <w:rFonts w:ascii="Arial" w:hAnsi="Arial" w:cs="Arial"/>
          <w:b/>
          <w:bCs/>
          <w:sz w:val="22"/>
          <w:szCs w:val="22"/>
          <w:lang w:val="en-GB"/>
        </w:rPr>
      </w:pPr>
      <w:r w:rsidRPr="002773A3">
        <w:rPr>
          <w:rFonts w:ascii="Arial" w:hAnsi="Arial" w:cs="Arial"/>
          <w:b/>
          <w:bCs/>
          <w:color w:val="FF0000"/>
          <w:sz w:val="22"/>
          <w:szCs w:val="22"/>
          <w:lang w:val="en-GB"/>
        </w:rPr>
        <w:tab/>
      </w:r>
      <w:r w:rsidR="00394573" w:rsidRPr="00394573">
        <w:rPr>
          <w:rFonts w:ascii="Arial" w:hAnsi="Arial" w:cs="Arial"/>
          <w:b/>
          <w:bCs/>
          <w:sz w:val="22"/>
          <w:szCs w:val="22"/>
          <w:lang w:val="en-GB"/>
        </w:rPr>
        <w:t>Guidance</w:t>
      </w:r>
    </w:p>
    <w:p w14:paraId="7D793B3B" w14:textId="77777777" w:rsidR="00CA7A4E" w:rsidRPr="00394573" w:rsidRDefault="00394573" w:rsidP="00394573">
      <w:pPr>
        <w:ind w:firstLine="708"/>
        <w:jc w:val="both"/>
        <w:rPr>
          <w:rFonts w:ascii="Arial" w:hAnsi="Arial" w:cs="Arial"/>
          <w:sz w:val="20"/>
          <w:szCs w:val="20"/>
          <w:lang w:val="en-GB"/>
        </w:rPr>
      </w:pPr>
      <w:r>
        <w:rPr>
          <w:rFonts w:ascii="Arial" w:hAnsi="Arial" w:cs="Arial"/>
          <w:bCs/>
          <w:sz w:val="20"/>
          <w:szCs w:val="20"/>
          <w:lang w:val="en-GB"/>
        </w:rPr>
        <w:t>-Safety Data Sheets for Substances and Preparations</w:t>
      </w:r>
    </w:p>
    <w:p w14:paraId="2EE24AC2" w14:textId="77777777" w:rsidR="00CA7A4E" w:rsidRPr="002773A3" w:rsidRDefault="00CA7A4E">
      <w:pPr>
        <w:rPr>
          <w:rFonts w:ascii="Arial" w:hAnsi="Arial" w:cs="Arial"/>
          <w:b/>
          <w:bCs/>
          <w:color w:val="FF0000"/>
          <w:sz w:val="22"/>
          <w:szCs w:val="22"/>
          <w:lang w:val="en-US"/>
        </w:rPr>
      </w:pPr>
    </w:p>
    <w:p w14:paraId="3A5AC5ED" w14:textId="77777777" w:rsidR="00446679" w:rsidRPr="002773A3" w:rsidRDefault="00446679">
      <w:pPr>
        <w:rPr>
          <w:rFonts w:ascii="Arial" w:hAnsi="Arial" w:cs="Arial"/>
          <w:b/>
          <w:bCs/>
          <w:color w:val="FF0000"/>
          <w:sz w:val="22"/>
          <w:szCs w:val="22"/>
          <w:lang w:val="en-US"/>
        </w:rPr>
      </w:pPr>
    </w:p>
    <w:p w14:paraId="4767D995" w14:textId="77777777" w:rsidR="008C0727" w:rsidRPr="008A4EAE" w:rsidRDefault="00150ADE" w:rsidP="00025D4A">
      <w:pPr>
        <w:numPr>
          <w:ilvl w:val="1"/>
          <w:numId w:val="19"/>
        </w:numPr>
        <w:rPr>
          <w:rFonts w:ascii="Arial" w:hAnsi="Arial" w:cs="Arial"/>
          <w:b/>
          <w:bCs/>
          <w:sz w:val="22"/>
          <w:szCs w:val="22"/>
          <w:lang w:val="en-GB"/>
        </w:rPr>
      </w:pPr>
      <w:r w:rsidRPr="008A4EAE">
        <w:rPr>
          <w:rFonts w:ascii="Arial" w:hAnsi="Arial" w:cs="Arial"/>
          <w:b/>
          <w:bCs/>
          <w:sz w:val="22"/>
          <w:szCs w:val="22"/>
          <w:lang w:val="en-GB"/>
        </w:rPr>
        <w:lastRenderedPageBreak/>
        <w:t>C</w:t>
      </w:r>
      <w:r w:rsidR="00CA7A4E" w:rsidRPr="008A4EAE">
        <w:rPr>
          <w:rFonts w:ascii="Arial" w:hAnsi="Arial" w:cs="Arial"/>
          <w:b/>
          <w:bCs/>
          <w:sz w:val="22"/>
          <w:szCs w:val="22"/>
          <w:lang w:val="en-GB"/>
        </w:rPr>
        <w:t>hemical Safety Assessment</w:t>
      </w:r>
    </w:p>
    <w:p w14:paraId="761303B7" w14:textId="77777777" w:rsidR="003E1D4D" w:rsidRPr="008A4EAE" w:rsidRDefault="008A4EAE" w:rsidP="00103F73">
      <w:pPr>
        <w:ind w:left="705"/>
        <w:rPr>
          <w:rFonts w:ascii="Arial" w:hAnsi="Arial" w:cs="Arial"/>
          <w:bCs/>
          <w:sz w:val="20"/>
          <w:szCs w:val="20"/>
          <w:lang w:val="en-GB"/>
        </w:rPr>
      </w:pPr>
      <w:r>
        <w:rPr>
          <w:rFonts w:ascii="Arial" w:hAnsi="Arial" w:cs="Arial"/>
          <w:sz w:val="20"/>
          <w:szCs w:val="20"/>
          <w:lang w:val="en-GB"/>
        </w:rPr>
        <w:t>No information available.</w:t>
      </w:r>
    </w:p>
    <w:p w14:paraId="52827479" w14:textId="77777777" w:rsidR="004D51FE" w:rsidRPr="004D51FE" w:rsidRDefault="004D51FE" w:rsidP="004D51FE">
      <w:pPr>
        <w:rPr>
          <w:rFonts w:ascii="Arial" w:hAnsi="Arial" w:cs="Arial"/>
          <w:b/>
          <w:bCs/>
          <w:sz w:val="16"/>
          <w:szCs w:val="16"/>
          <w:lang w:val="en-US"/>
        </w:rPr>
      </w:pPr>
      <w:r w:rsidRPr="004D51FE">
        <w:rPr>
          <w:rFonts w:ascii="Arial" w:hAnsi="Arial" w:cs="Arial"/>
          <w:b/>
          <w:bCs/>
          <w:sz w:val="16"/>
          <w:szCs w:val="16"/>
          <w:lang w:val="en-US"/>
        </w:rPr>
        <w:t>______________________________________________________________________________________________________________</w:t>
      </w:r>
    </w:p>
    <w:p w14:paraId="17CA77D1" w14:textId="77777777" w:rsidR="006B1EEE" w:rsidRDefault="006B1EEE">
      <w:pPr>
        <w:jc w:val="both"/>
        <w:rPr>
          <w:rFonts w:ascii="Arial" w:hAnsi="Arial" w:cs="Arial"/>
          <w:b/>
          <w:bCs/>
          <w:sz w:val="22"/>
          <w:szCs w:val="22"/>
          <w:lang w:val="en-GB"/>
        </w:rPr>
      </w:pPr>
    </w:p>
    <w:p w14:paraId="0953ED03" w14:textId="2B4BD8D7" w:rsidR="00B87536" w:rsidRPr="00B57972" w:rsidRDefault="007420C9">
      <w:pPr>
        <w:jc w:val="both"/>
        <w:rPr>
          <w:rFonts w:ascii="Arial" w:hAnsi="Arial" w:cs="Arial"/>
          <w:b/>
          <w:bCs/>
          <w:sz w:val="22"/>
          <w:szCs w:val="22"/>
          <w:lang w:val="en-GB"/>
        </w:rPr>
      </w:pPr>
      <w:r>
        <w:rPr>
          <w:rFonts w:ascii="Arial" w:hAnsi="Arial" w:cs="Arial"/>
          <w:b/>
          <w:bCs/>
          <w:sz w:val="22"/>
          <w:szCs w:val="22"/>
          <w:lang w:val="en-GB"/>
        </w:rPr>
        <w:t>SECTION 16:</w:t>
      </w:r>
      <w:r w:rsidR="00BD2938">
        <w:rPr>
          <w:rFonts w:ascii="Arial" w:hAnsi="Arial" w:cs="Arial"/>
          <w:b/>
          <w:bCs/>
          <w:sz w:val="22"/>
          <w:szCs w:val="22"/>
          <w:lang w:val="en-GB"/>
        </w:rPr>
        <w:tab/>
      </w:r>
      <w:r w:rsidRPr="007420C9">
        <w:rPr>
          <w:rFonts w:ascii="Arial" w:hAnsi="Arial" w:cs="Arial"/>
          <w:b/>
          <w:bCs/>
          <w:sz w:val="22"/>
          <w:szCs w:val="22"/>
          <w:lang w:val="en-GB"/>
        </w:rPr>
        <w:t>Other information</w:t>
      </w:r>
    </w:p>
    <w:p w14:paraId="73B83167" w14:textId="77777777" w:rsidR="007C17A6" w:rsidRDefault="00B87536" w:rsidP="0016583C">
      <w:pPr>
        <w:rPr>
          <w:rFonts w:ascii="Arial" w:hAnsi="Arial" w:cs="Arial"/>
          <w:b/>
          <w:sz w:val="22"/>
          <w:szCs w:val="22"/>
          <w:lang w:val="en-GB"/>
        </w:rPr>
      </w:pPr>
      <w:r w:rsidRPr="00B57972">
        <w:rPr>
          <w:rFonts w:ascii="Arial" w:hAnsi="Arial" w:cs="Arial"/>
          <w:sz w:val="22"/>
          <w:szCs w:val="22"/>
          <w:lang w:val="en-GB"/>
        </w:rPr>
        <w:br/>
      </w:r>
      <w:r w:rsidR="0016583C" w:rsidRPr="00155B47">
        <w:rPr>
          <w:rFonts w:ascii="Arial" w:hAnsi="Arial" w:cs="Arial"/>
          <w:b/>
          <w:sz w:val="22"/>
          <w:szCs w:val="22"/>
          <w:lang w:val="en-GB"/>
        </w:rPr>
        <w:t>16.1</w:t>
      </w:r>
      <w:r w:rsidR="0016583C" w:rsidRPr="00155B47">
        <w:rPr>
          <w:rFonts w:ascii="Arial" w:hAnsi="Arial" w:cs="Arial"/>
          <w:b/>
          <w:sz w:val="22"/>
          <w:szCs w:val="22"/>
          <w:lang w:val="en-GB"/>
        </w:rPr>
        <w:tab/>
      </w:r>
      <w:r w:rsidR="007C17A6" w:rsidRPr="00155B47">
        <w:rPr>
          <w:rFonts w:ascii="Arial" w:hAnsi="Arial" w:cs="Arial"/>
          <w:b/>
          <w:sz w:val="22"/>
          <w:szCs w:val="22"/>
          <w:lang w:val="en-GB"/>
        </w:rPr>
        <w:t>Indication of changes</w:t>
      </w:r>
    </w:p>
    <w:p w14:paraId="7C4C27C9" w14:textId="77777777" w:rsidR="00830735" w:rsidRDefault="00830735" w:rsidP="0016583C">
      <w:pPr>
        <w:rPr>
          <w:rFonts w:ascii="Arial" w:hAnsi="Arial" w:cs="Arial"/>
          <w:sz w:val="20"/>
          <w:szCs w:val="20"/>
          <w:lang w:val="en-GB"/>
        </w:rPr>
      </w:pPr>
      <w:r>
        <w:rPr>
          <w:rFonts w:ascii="Arial" w:hAnsi="Arial" w:cs="Arial"/>
          <w:b/>
          <w:sz w:val="22"/>
          <w:szCs w:val="22"/>
          <w:lang w:val="en-GB"/>
        </w:rPr>
        <w:tab/>
      </w:r>
      <w:r w:rsidRPr="00830735">
        <w:rPr>
          <w:rFonts w:ascii="Arial" w:hAnsi="Arial" w:cs="Arial"/>
          <w:sz w:val="20"/>
          <w:szCs w:val="20"/>
          <w:lang w:val="en-GB"/>
        </w:rPr>
        <w:t>NOTE: Lines within the margin will indicate significant changes from the previous revision</w:t>
      </w:r>
    </w:p>
    <w:p w14:paraId="109F5577" w14:textId="77777777" w:rsidR="00830735" w:rsidRPr="00830735" w:rsidRDefault="00830735" w:rsidP="0016583C">
      <w:pPr>
        <w:rPr>
          <w:rFonts w:ascii="Arial" w:hAnsi="Arial" w:cs="Arial"/>
          <w:sz w:val="20"/>
          <w:szCs w:val="20"/>
          <w:lang w:val="en-GB"/>
        </w:rPr>
      </w:pPr>
    </w:p>
    <w:p w14:paraId="4B9E6B0E" w14:textId="77777777" w:rsidR="00830735" w:rsidRPr="008E448B" w:rsidRDefault="00830735" w:rsidP="00830735">
      <w:pPr>
        <w:rPr>
          <w:rStyle w:val="CommentReference"/>
          <w:vanish/>
          <w:lang w:val="en-GB"/>
        </w:rPr>
      </w:pPr>
    </w:p>
    <w:p w14:paraId="177DD41A" w14:textId="77777777" w:rsidR="00830735" w:rsidRPr="008E448B" w:rsidRDefault="00830735" w:rsidP="00830735">
      <w:pPr>
        <w:rPr>
          <w:rStyle w:val="CommentReference"/>
          <w:vanish/>
          <w:lang w:val="en-GB"/>
        </w:rPr>
      </w:pPr>
    </w:p>
    <w:p w14:paraId="513E9F05" w14:textId="77777777" w:rsidR="00830735" w:rsidRPr="008E448B" w:rsidRDefault="00830735" w:rsidP="00830735">
      <w:pPr>
        <w:rPr>
          <w:rStyle w:val="CommentReference"/>
          <w:vanish/>
          <w:lang w:val="en-GB"/>
        </w:rPr>
      </w:pPr>
    </w:p>
    <w:p w14:paraId="6A6757C8" w14:textId="77777777" w:rsidR="00434467" w:rsidRPr="00155B47" w:rsidRDefault="00830735" w:rsidP="00830735">
      <w:pPr>
        <w:rPr>
          <w:rFonts w:ascii="Arial" w:hAnsi="Arial" w:cs="Arial"/>
          <w:b/>
          <w:noProof/>
          <w:sz w:val="16"/>
          <w:szCs w:val="16"/>
          <w:lang w:val="en-US"/>
        </w:rPr>
      </w:pPr>
      <w:r w:rsidRPr="00830735">
        <w:rPr>
          <w:rFonts w:ascii="Arial" w:hAnsi="Arial" w:cs="Arial"/>
          <w:b/>
          <w:noProof/>
          <w:sz w:val="16"/>
          <w:szCs w:val="16"/>
          <w:lang w:val="en-US"/>
        </w:rPr>
        <w:t xml:space="preserve"> </w:t>
      </w:r>
    </w:p>
    <w:p w14:paraId="199F931D" w14:textId="77777777" w:rsidR="000053EA" w:rsidRDefault="000053EA" w:rsidP="00025D4A">
      <w:pPr>
        <w:numPr>
          <w:ilvl w:val="1"/>
          <w:numId w:val="22"/>
        </w:numPr>
        <w:rPr>
          <w:rFonts w:ascii="Arial" w:hAnsi="Arial" w:cs="Arial"/>
          <w:b/>
          <w:sz w:val="22"/>
          <w:szCs w:val="22"/>
          <w:lang w:val="en-GB"/>
        </w:rPr>
      </w:pPr>
      <w:r w:rsidRPr="004D51FE">
        <w:rPr>
          <w:rFonts w:ascii="Arial" w:hAnsi="Arial" w:cs="Arial"/>
          <w:b/>
          <w:sz w:val="22"/>
          <w:szCs w:val="22"/>
          <w:lang w:val="en-GB"/>
        </w:rPr>
        <w:t>Key literature references and sources for data</w:t>
      </w:r>
    </w:p>
    <w:p w14:paraId="19DB71E4" w14:textId="77777777" w:rsidR="004D51FE" w:rsidRDefault="004D51FE" w:rsidP="004D51FE">
      <w:pPr>
        <w:ind w:left="705"/>
        <w:rPr>
          <w:rFonts w:ascii="Arial" w:hAnsi="Arial" w:cs="Arial"/>
          <w:sz w:val="20"/>
          <w:szCs w:val="20"/>
          <w:lang w:val="en-GB"/>
        </w:rPr>
      </w:pPr>
      <w:r>
        <w:rPr>
          <w:rFonts w:ascii="Arial" w:hAnsi="Arial" w:cs="Arial"/>
          <w:sz w:val="20"/>
          <w:szCs w:val="20"/>
          <w:lang w:val="en-GB"/>
        </w:rPr>
        <w:t>Relevant manuals and publications</w:t>
      </w:r>
    </w:p>
    <w:p w14:paraId="12ACEDB4" w14:textId="77777777" w:rsidR="004D51FE" w:rsidRPr="004D51FE" w:rsidRDefault="004D51FE" w:rsidP="004D51FE">
      <w:pPr>
        <w:ind w:left="705"/>
        <w:rPr>
          <w:rFonts w:ascii="Arial" w:hAnsi="Arial" w:cs="Arial"/>
          <w:sz w:val="20"/>
          <w:szCs w:val="20"/>
          <w:lang w:val="en-GB"/>
        </w:rPr>
      </w:pPr>
      <w:r>
        <w:rPr>
          <w:rFonts w:ascii="Arial" w:hAnsi="Arial" w:cs="Arial"/>
          <w:sz w:val="20"/>
          <w:szCs w:val="20"/>
          <w:lang w:val="en-GB"/>
        </w:rPr>
        <w:t>Existing SDS for substances contained in product</w:t>
      </w:r>
    </w:p>
    <w:p w14:paraId="0F27DCDF" w14:textId="77777777" w:rsidR="00830735" w:rsidRPr="00155B47" w:rsidRDefault="00830735" w:rsidP="00830735">
      <w:pPr>
        <w:ind w:left="705"/>
        <w:rPr>
          <w:rFonts w:ascii="Arial" w:hAnsi="Arial" w:cs="Arial"/>
          <w:b/>
          <w:sz w:val="22"/>
          <w:szCs w:val="22"/>
          <w:lang w:val="en-GB"/>
        </w:rPr>
      </w:pPr>
    </w:p>
    <w:p w14:paraId="07511F9F" w14:textId="77777777" w:rsidR="000053EA" w:rsidRPr="00187973" w:rsidRDefault="007C00E6" w:rsidP="00025D4A">
      <w:pPr>
        <w:numPr>
          <w:ilvl w:val="1"/>
          <w:numId w:val="22"/>
        </w:numPr>
        <w:rPr>
          <w:rFonts w:ascii="Arial" w:hAnsi="Arial" w:cs="Arial"/>
          <w:sz w:val="22"/>
          <w:szCs w:val="22"/>
          <w:lang w:val="en-GB"/>
        </w:rPr>
      </w:pPr>
      <w:r w:rsidRPr="00155B47">
        <w:rPr>
          <w:rFonts w:ascii="Arial" w:hAnsi="Arial" w:cs="Arial"/>
          <w:b/>
          <w:sz w:val="22"/>
          <w:szCs w:val="22"/>
          <w:lang w:val="en-GB"/>
        </w:rPr>
        <w:t xml:space="preserve">Relevant R-, </w:t>
      </w:r>
      <w:r w:rsidR="000053EA" w:rsidRPr="00155B47">
        <w:rPr>
          <w:rFonts w:ascii="Arial" w:hAnsi="Arial" w:cs="Arial"/>
          <w:b/>
          <w:sz w:val="22"/>
          <w:szCs w:val="22"/>
          <w:lang w:val="en-GB"/>
        </w:rPr>
        <w:t>H-</w:t>
      </w:r>
      <w:r w:rsidRPr="00155B47">
        <w:rPr>
          <w:rFonts w:ascii="Arial" w:hAnsi="Arial" w:cs="Arial"/>
          <w:b/>
          <w:sz w:val="22"/>
          <w:szCs w:val="22"/>
          <w:lang w:val="en-GB"/>
        </w:rPr>
        <w:t xml:space="preserve"> and EUH-</w:t>
      </w:r>
      <w:r w:rsidR="000053EA" w:rsidRPr="00155B47">
        <w:rPr>
          <w:rFonts w:ascii="Arial" w:hAnsi="Arial" w:cs="Arial"/>
          <w:b/>
          <w:sz w:val="22"/>
          <w:szCs w:val="22"/>
          <w:lang w:val="en-GB"/>
        </w:rPr>
        <w:t>phrases (number and full text)</w:t>
      </w:r>
    </w:p>
    <w:p w14:paraId="4E36CA9D" w14:textId="77777777" w:rsidR="00187973" w:rsidRDefault="00187973" w:rsidP="00187973">
      <w:pPr>
        <w:ind w:left="705"/>
        <w:rPr>
          <w:rFonts w:ascii="Arial" w:hAnsi="Arial" w:cs="Arial"/>
          <w:b/>
          <w:sz w:val="22"/>
          <w:szCs w:val="22"/>
          <w:lang w:val="en-GB"/>
        </w:rPr>
      </w:pPr>
    </w:p>
    <w:p w14:paraId="2707B730" w14:textId="77777777" w:rsidR="00187973" w:rsidRDefault="00187973" w:rsidP="00187973">
      <w:pPr>
        <w:spacing w:line="284" w:lineRule="atLeast"/>
        <w:ind w:left="705"/>
        <w:rPr>
          <w:rFonts w:ascii="Arial" w:hAnsi="Arial" w:cs="Arial"/>
          <w:sz w:val="20"/>
          <w:szCs w:val="20"/>
          <w:lang w:val="en-US"/>
        </w:rPr>
      </w:pPr>
      <w:r>
        <w:rPr>
          <w:rFonts w:ascii="Arial" w:hAnsi="Arial" w:cs="Arial"/>
          <w:b/>
          <w:sz w:val="20"/>
          <w:szCs w:val="20"/>
          <w:lang w:val="en-US"/>
        </w:rPr>
        <w:t xml:space="preserve">H225 </w:t>
      </w:r>
      <w:r>
        <w:rPr>
          <w:rFonts w:ascii="Arial" w:hAnsi="Arial" w:cs="Arial"/>
          <w:sz w:val="20"/>
          <w:szCs w:val="20"/>
          <w:lang w:val="en-US"/>
        </w:rPr>
        <w:t xml:space="preserve">Highly flammable liquid and </w:t>
      </w:r>
      <w:proofErr w:type="spellStart"/>
      <w:r>
        <w:rPr>
          <w:rFonts w:ascii="Arial" w:hAnsi="Arial" w:cs="Arial"/>
          <w:sz w:val="20"/>
          <w:szCs w:val="20"/>
          <w:lang w:val="en-US"/>
        </w:rPr>
        <w:t>vapour</w:t>
      </w:r>
      <w:proofErr w:type="spellEnd"/>
    </w:p>
    <w:p w14:paraId="6E0B7138" w14:textId="77777777" w:rsidR="00187973" w:rsidRDefault="00187973" w:rsidP="00187973">
      <w:pPr>
        <w:spacing w:line="284" w:lineRule="atLeast"/>
        <w:ind w:left="705"/>
        <w:rPr>
          <w:rFonts w:ascii="Arial" w:hAnsi="Arial" w:cs="Arial"/>
          <w:sz w:val="20"/>
          <w:szCs w:val="20"/>
          <w:lang w:val="en-US"/>
        </w:rPr>
      </w:pPr>
      <w:r w:rsidRPr="00187973">
        <w:rPr>
          <w:rFonts w:ascii="Arial" w:hAnsi="Arial" w:cs="Arial"/>
          <w:b/>
          <w:sz w:val="20"/>
          <w:szCs w:val="20"/>
          <w:lang w:val="en-US"/>
        </w:rPr>
        <w:t>H301</w:t>
      </w:r>
      <w:r>
        <w:rPr>
          <w:rFonts w:ascii="Arial" w:hAnsi="Arial" w:cs="Arial"/>
          <w:b/>
          <w:sz w:val="20"/>
          <w:szCs w:val="20"/>
          <w:lang w:val="en-US"/>
        </w:rPr>
        <w:t xml:space="preserve"> </w:t>
      </w:r>
      <w:r>
        <w:rPr>
          <w:rFonts w:ascii="Arial" w:hAnsi="Arial" w:cs="Arial"/>
          <w:sz w:val="20"/>
          <w:szCs w:val="20"/>
          <w:lang w:val="en-US"/>
        </w:rPr>
        <w:t>Toxic if swallowed</w:t>
      </w:r>
    </w:p>
    <w:p w14:paraId="480367CE" w14:textId="77777777" w:rsidR="00187973" w:rsidRDefault="00187973" w:rsidP="00187973">
      <w:pPr>
        <w:spacing w:line="284" w:lineRule="atLeast"/>
        <w:ind w:left="705"/>
        <w:rPr>
          <w:rFonts w:ascii="Arial" w:hAnsi="Arial" w:cs="Arial"/>
          <w:sz w:val="20"/>
          <w:szCs w:val="20"/>
          <w:lang w:val="en-US"/>
        </w:rPr>
      </w:pPr>
      <w:r w:rsidRPr="00187973">
        <w:rPr>
          <w:rFonts w:ascii="Arial" w:hAnsi="Arial" w:cs="Arial"/>
          <w:b/>
          <w:sz w:val="20"/>
          <w:szCs w:val="20"/>
          <w:lang w:val="en-US"/>
        </w:rPr>
        <w:t>H302</w:t>
      </w:r>
      <w:r>
        <w:rPr>
          <w:rFonts w:ascii="Arial" w:hAnsi="Arial" w:cs="Arial"/>
          <w:b/>
          <w:sz w:val="20"/>
          <w:szCs w:val="20"/>
          <w:lang w:val="en-US"/>
        </w:rPr>
        <w:t xml:space="preserve"> </w:t>
      </w:r>
      <w:r>
        <w:rPr>
          <w:rFonts w:ascii="Arial" w:hAnsi="Arial" w:cs="Arial"/>
          <w:sz w:val="20"/>
          <w:szCs w:val="20"/>
          <w:lang w:val="en-US"/>
        </w:rPr>
        <w:t>Harmful if swallowed</w:t>
      </w:r>
    </w:p>
    <w:p w14:paraId="45B22A6B" w14:textId="77777777" w:rsidR="004C2357" w:rsidRDefault="004C2357" w:rsidP="00187973">
      <w:pPr>
        <w:spacing w:line="284" w:lineRule="atLeast"/>
        <w:ind w:left="705"/>
        <w:rPr>
          <w:rFonts w:ascii="Arial" w:hAnsi="Arial" w:cs="Arial"/>
          <w:sz w:val="20"/>
          <w:szCs w:val="20"/>
          <w:lang w:val="en-US"/>
        </w:rPr>
      </w:pPr>
      <w:r w:rsidRPr="004C2357">
        <w:rPr>
          <w:rFonts w:ascii="Arial" w:hAnsi="Arial" w:cs="Arial"/>
          <w:b/>
          <w:sz w:val="20"/>
          <w:szCs w:val="20"/>
          <w:lang w:val="en-US"/>
        </w:rPr>
        <w:t>H312</w:t>
      </w:r>
      <w:r>
        <w:rPr>
          <w:rFonts w:ascii="Arial" w:hAnsi="Arial" w:cs="Arial"/>
          <w:sz w:val="20"/>
          <w:szCs w:val="20"/>
          <w:lang w:val="en-US"/>
        </w:rPr>
        <w:t xml:space="preserve"> Harmful in contact with skin</w:t>
      </w:r>
    </w:p>
    <w:p w14:paraId="5F1229E1" w14:textId="77777777" w:rsidR="00187973" w:rsidRDefault="00187973" w:rsidP="00187973">
      <w:pPr>
        <w:spacing w:line="284" w:lineRule="atLeast"/>
        <w:ind w:left="705"/>
        <w:rPr>
          <w:rFonts w:ascii="Arial" w:hAnsi="Arial" w:cs="Arial"/>
          <w:sz w:val="20"/>
          <w:szCs w:val="20"/>
          <w:lang w:val="en-US"/>
        </w:rPr>
      </w:pPr>
      <w:r w:rsidRPr="00187973">
        <w:rPr>
          <w:rFonts w:ascii="Arial" w:hAnsi="Arial" w:cs="Arial"/>
          <w:b/>
          <w:sz w:val="20"/>
          <w:szCs w:val="20"/>
          <w:lang w:val="en-US"/>
        </w:rPr>
        <w:t>H315</w:t>
      </w:r>
      <w:r>
        <w:rPr>
          <w:rFonts w:ascii="Arial" w:hAnsi="Arial" w:cs="Arial"/>
          <w:b/>
          <w:sz w:val="20"/>
          <w:szCs w:val="20"/>
          <w:lang w:val="en-US"/>
        </w:rPr>
        <w:t xml:space="preserve"> </w:t>
      </w:r>
      <w:r>
        <w:rPr>
          <w:rFonts w:ascii="Arial" w:hAnsi="Arial" w:cs="Arial"/>
          <w:sz w:val="20"/>
          <w:szCs w:val="20"/>
          <w:lang w:val="en-US"/>
        </w:rPr>
        <w:t>Causes skin irritation</w:t>
      </w:r>
    </w:p>
    <w:p w14:paraId="56DD82DD" w14:textId="77777777" w:rsidR="00187973" w:rsidRDefault="00187973" w:rsidP="00187973">
      <w:pPr>
        <w:spacing w:line="284" w:lineRule="atLeast"/>
        <w:ind w:left="705"/>
        <w:rPr>
          <w:rFonts w:ascii="Arial" w:hAnsi="Arial" w:cs="Arial"/>
          <w:sz w:val="20"/>
          <w:szCs w:val="20"/>
          <w:lang w:val="en-US"/>
        </w:rPr>
      </w:pPr>
      <w:r w:rsidRPr="00187973">
        <w:rPr>
          <w:rFonts w:ascii="Arial" w:hAnsi="Arial" w:cs="Arial"/>
          <w:b/>
          <w:sz w:val="20"/>
          <w:szCs w:val="20"/>
          <w:lang w:val="en-US"/>
        </w:rPr>
        <w:t>H317</w:t>
      </w:r>
      <w:r>
        <w:rPr>
          <w:rFonts w:ascii="Arial" w:hAnsi="Arial" w:cs="Arial"/>
          <w:b/>
          <w:sz w:val="20"/>
          <w:szCs w:val="20"/>
          <w:lang w:val="en-US"/>
        </w:rPr>
        <w:t xml:space="preserve"> </w:t>
      </w:r>
      <w:r>
        <w:rPr>
          <w:rFonts w:ascii="Arial" w:hAnsi="Arial" w:cs="Arial"/>
          <w:sz w:val="20"/>
          <w:szCs w:val="20"/>
          <w:lang w:val="en-US"/>
        </w:rPr>
        <w:t>May cause an allergic skin reaction</w:t>
      </w:r>
    </w:p>
    <w:p w14:paraId="0AF2483B" w14:textId="77777777" w:rsidR="00187973" w:rsidRDefault="00187973" w:rsidP="00187973">
      <w:pPr>
        <w:spacing w:line="284" w:lineRule="atLeast"/>
        <w:ind w:left="705"/>
        <w:rPr>
          <w:rFonts w:ascii="Arial" w:hAnsi="Arial" w:cs="Arial"/>
          <w:sz w:val="20"/>
          <w:szCs w:val="20"/>
          <w:lang w:val="en-US"/>
        </w:rPr>
      </w:pPr>
      <w:r>
        <w:rPr>
          <w:rFonts w:ascii="Arial" w:hAnsi="Arial" w:cs="Arial"/>
          <w:b/>
          <w:sz w:val="20"/>
          <w:szCs w:val="20"/>
          <w:lang w:val="en-US"/>
        </w:rPr>
        <w:t xml:space="preserve">H319 </w:t>
      </w:r>
      <w:r>
        <w:rPr>
          <w:rFonts w:ascii="Arial" w:hAnsi="Arial" w:cs="Arial"/>
          <w:sz w:val="20"/>
          <w:szCs w:val="20"/>
          <w:lang w:val="en-US"/>
        </w:rPr>
        <w:t>Causes serious eye irritation</w:t>
      </w:r>
    </w:p>
    <w:p w14:paraId="0BC9C126" w14:textId="77777777" w:rsidR="00187973" w:rsidRDefault="00187973" w:rsidP="00187973">
      <w:pPr>
        <w:spacing w:line="284" w:lineRule="atLeast"/>
        <w:ind w:left="705"/>
        <w:rPr>
          <w:rFonts w:ascii="Arial" w:hAnsi="Arial" w:cs="Arial"/>
          <w:sz w:val="20"/>
          <w:szCs w:val="20"/>
          <w:lang w:val="en-US"/>
        </w:rPr>
      </w:pPr>
      <w:r w:rsidRPr="00187973">
        <w:rPr>
          <w:rFonts w:ascii="Arial" w:hAnsi="Arial" w:cs="Arial"/>
          <w:b/>
          <w:sz w:val="20"/>
          <w:szCs w:val="20"/>
          <w:lang w:val="en-US"/>
        </w:rPr>
        <w:t>H330</w:t>
      </w:r>
      <w:r>
        <w:rPr>
          <w:rFonts w:ascii="Arial" w:hAnsi="Arial" w:cs="Arial"/>
          <w:b/>
          <w:sz w:val="20"/>
          <w:szCs w:val="20"/>
          <w:lang w:val="en-US"/>
        </w:rPr>
        <w:t xml:space="preserve"> </w:t>
      </w:r>
      <w:r>
        <w:rPr>
          <w:rFonts w:ascii="Arial" w:hAnsi="Arial" w:cs="Arial"/>
          <w:sz w:val="20"/>
          <w:szCs w:val="20"/>
          <w:lang w:val="en-US"/>
        </w:rPr>
        <w:t>Fatal if inhaled</w:t>
      </w:r>
    </w:p>
    <w:p w14:paraId="56038DBE" w14:textId="77777777" w:rsidR="00187973" w:rsidRDefault="00187973" w:rsidP="00187973">
      <w:pPr>
        <w:spacing w:line="284" w:lineRule="atLeast"/>
        <w:ind w:left="705"/>
        <w:rPr>
          <w:rFonts w:ascii="Arial" w:hAnsi="Arial" w:cs="Arial"/>
          <w:sz w:val="20"/>
          <w:szCs w:val="20"/>
          <w:lang w:val="en-US"/>
        </w:rPr>
      </w:pPr>
      <w:r w:rsidRPr="00187973">
        <w:rPr>
          <w:rFonts w:ascii="Arial" w:hAnsi="Arial" w:cs="Arial"/>
          <w:b/>
          <w:sz w:val="20"/>
          <w:szCs w:val="20"/>
          <w:lang w:val="en-US"/>
        </w:rPr>
        <w:t xml:space="preserve">H331 </w:t>
      </w:r>
      <w:r>
        <w:rPr>
          <w:rFonts w:ascii="Arial" w:hAnsi="Arial" w:cs="Arial"/>
          <w:sz w:val="20"/>
          <w:szCs w:val="20"/>
          <w:lang w:val="en-US"/>
        </w:rPr>
        <w:t>Toxic if inhaled</w:t>
      </w:r>
    </w:p>
    <w:p w14:paraId="6161A20A" w14:textId="77777777" w:rsidR="004C2357" w:rsidRPr="008E448B" w:rsidRDefault="004C2357" w:rsidP="004C2357">
      <w:pPr>
        <w:ind w:firstLine="705"/>
        <w:rPr>
          <w:rFonts w:ascii="Arial" w:hAnsi="Arial" w:cs="Arial"/>
          <w:sz w:val="20"/>
          <w:lang w:val="en-GB"/>
        </w:rPr>
      </w:pPr>
      <w:r w:rsidRPr="008E448B">
        <w:rPr>
          <w:rFonts w:ascii="Arial" w:hAnsi="Arial" w:cs="Arial"/>
          <w:b/>
          <w:sz w:val="20"/>
          <w:lang w:val="en-GB"/>
        </w:rPr>
        <w:t>H332</w:t>
      </w:r>
      <w:r w:rsidRPr="008E448B">
        <w:rPr>
          <w:rFonts w:ascii="Arial" w:hAnsi="Arial" w:cs="Arial"/>
          <w:sz w:val="20"/>
          <w:lang w:val="en-GB"/>
        </w:rPr>
        <w:t xml:space="preserve"> Harmful if inhaled</w:t>
      </w:r>
    </w:p>
    <w:p w14:paraId="799248AC" w14:textId="77777777" w:rsidR="00187973" w:rsidRPr="00187973" w:rsidRDefault="00187973" w:rsidP="00187973">
      <w:pPr>
        <w:spacing w:line="284" w:lineRule="atLeast"/>
        <w:ind w:left="705"/>
        <w:rPr>
          <w:rFonts w:ascii="Arial" w:hAnsi="Arial" w:cs="Arial"/>
          <w:sz w:val="20"/>
          <w:szCs w:val="20"/>
          <w:lang w:val="en-US"/>
        </w:rPr>
      </w:pPr>
      <w:r w:rsidRPr="00187973">
        <w:rPr>
          <w:rFonts w:ascii="Arial" w:hAnsi="Arial" w:cs="Arial"/>
          <w:b/>
          <w:sz w:val="20"/>
          <w:szCs w:val="20"/>
          <w:lang w:val="en-US"/>
        </w:rPr>
        <w:t>H335</w:t>
      </w:r>
      <w:r>
        <w:rPr>
          <w:rFonts w:ascii="Arial" w:hAnsi="Arial" w:cs="Arial"/>
          <w:b/>
          <w:sz w:val="20"/>
          <w:szCs w:val="20"/>
          <w:lang w:val="en-US"/>
        </w:rPr>
        <w:t xml:space="preserve"> </w:t>
      </w:r>
      <w:r>
        <w:rPr>
          <w:rFonts w:ascii="Arial" w:hAnsi="Arial" w:cs="Arial"/>
          <w:sz w:val="20"/>
          <w:szCs w:val="20"/>
          <w:lang w:val="en-US"/>
        </w:rPr>
        <w:t>May cause respiratory irritation</w:t>
      </w:r>
    </w:p>
    <w:p w14:paraId="7BFAF607" w14:textId="77777777" w:rsidR="00187973" w:rsidRPr="00187973" w:rsidRDefault="00187973" w:rsidP="00187973">
      <w:pPr>
        <w:spacing w:line="284" w:lineRule="atLeast"/>
        <w:rPr>
          <w:rFonts w:ascii="Arial" w:hAnsi="Arial" w:cs="Arial"/>
          <w:sz w:val="20"/>
          <w:szCs w:val="20"/>
          <w:lang w:val="en-US"/>
        </w:rPr>
      </w:pPr>
      <w:r>
        <w:rPr>
          <w:rFonts w:ascii="Arial" w:hAnsi="Arial" w:cs="Arial"/>
          <w:sz w:val="20"/>
          <w:szCs w:val="20"/>
          <w:lang w:val="en-US"/>
        </w:rPr>
        <w:tab/>
      </w:r>
      <w:r w:rsidRPr="00187973">
        <w:rPr>
          <w:rFonts w:ascii="Arial" w:hAnsi="Arial" w:cs="Arial"/>
          <w:b/>
          <w:sz w:val="20"/>
          <w:szCs w:val="20"/>
          <w:lang w:val="en-US"/>
        </w:rPr>
        <w:t>H351</w:t>
      </w:r>
      <w:r>
        <w:rPr>
          <w:rFonts w:ascii="Arial" w:hAnsi="Arial" w:cs="Arial"/>
          <w:b/>
          <w:sz w:val="20"/>
          <w:szCs w:val="20"/>
          <w:lang w:val="en-US"/>
        </w:rPr>
        <w:t xml:space="preserve"> </w:t>
      </w:r>
      <w:r>
        <w:rPr>
          <w:rFonts w:ascii="Arial" w:hAnsi="Arial" w:cs="Arial"/>
          <w:sz w:val="20"/>
          <w:szCs w:val="20"/>
          <w:lang w:val="en-US"/>
        </w:rPr>
        <w:t>Suspected of causing cancer</w:t>
      </w:r>
    </w:p>
    <w:p w14:paraId="65BD5B02" w14:textId="77777777" w:rsidR="00187973" w:rsidRPr="00187973" w:rsidRDefault="00187973" w:rsidP="00187973">
      <w:pPr>
        <w:spacing w:line="284" w:lineRule="atLeast"/>
        <w:ind w:firstLine="705"/>
        <w:rPr>
          <w:rFonts w:ascii="Arial" w:hAnsi="Arial" w:cs="Arial"/>
          <w:sz w:val="20"/>
          <w:szCs w:val="20"/>
          <w:lang w:val="en-US"/>
        </w:rPr>
      </w:pPr>
      <w:r w:rsidRPr="00187973">
        <w:rPr>
          <w:rFonts w:ascii="Arial" w:hAnsi="Arial" w:cs="Arial"/>
          <w:b/>
          <w:sz w:val="20"/>
          <w:szCs w:val="20"/>
          <w:lang w:val="en-US"/>
        </w:rPr>
        <w:t xml:space="preserve">H370 </w:t>
      </w:r>
      <w:r>
        <w:rPr>
          <w:rFonts w:ascii="Arial" w:hAnsi="Arial" w:cs="Arial"/>
          <w:sz w:val="20"/>
          <w:szCs w:val="20"/>
          <w:lang w:val="en-US"/>
        </w:rPr>
        <w:t>Causes damage to organs</w:t>
      </w:r>
    </w:p>
    <w:p w14:paraId="2C594E4B" w14:textId="77777777" w:rsidR="00187973" w:rsidRPr="00187973" w:rsidRDefault="00187973" w:rsidP="00187973">
      <w:pPr>
        <w:ind w:firstLine="705"/>
        <w:rPr>
          <w:rFonts w:ascii="Arial" w:hAnsi="Arial" w:cs="Arial"/>
          <w:sz w:val="20"/>
          <w:szCs w:val="20"/>
          <w:lang w:val="en-US"/>
        </w:rPr>
      </w:pPr>
      <w:r w:rsidRPr="00187973">
        <w:rPr>
          <w:rFonts w:ascii="Arial" w:hAnsi="Arial" w:cs="Arial"/>
          <w:b/>
          <w:sz w:val="20"/>
          <w:szCs w:val="20"/>
          <w:lang w:val="en-US"/>
        </w:rPr>
        <w:t>H373</w:t>
      </w:r>
      <w:r>
        <w:rPr>
          <w:rFonts w:ascii="Arial" w:hAnsi="Arial" w:cs="Arial"/>
          <w:b/>
          <w:sz w:val="20"/>
          <w:szCs w:val="20"/>
          <w:lang w:val="en-US"/>
        </w:rPr>
        <w:t xml:space="preserve"> </w:t>
      </w:r>
      <w:r>
        <w:rPr>
          <w:rFonts w:ascii="Arial" w:hAnsi="Arial" w:cs="Arial"/>
          <w:sz w:val="20"/>
          <w:szCs w:val="20"/>
          <w:lang w:val="en-US"/>
        </w:rPr>
        <w:t>May cause damage to organs through prolonged or repeated exposure</w:t>
      </w:r>
    </w:p>
    <w:p w14:paraId="791D62AB" w14:textId="77777777" w:rsidR="00187973" w:rsidRPr="00187973" w:rsidRDefault="00187973" w:rsidP="00187973">
      <w:pPr>
        <w:ind w:firstLine="705"/>
        <w:rPr>
          <w:rFonts w:ascii="Arial" w:hAnsi="Arial" w:cs="Arial"/>
          <w:sz w:val="22"/>
          <w:szCs w:val="22"/>
          <w:lang w:val="en-GB"/>
        </w:rPr>
      </w:pPr>
      <w:r w:rsidRPr="00187973">
        <w:rPr>
          <w:rFonts w:ascii="Arial" w:hAnsi="Arial" w:cs="Arial"/>
          <w:b/>
          <w:sz w:val="20"/>
          <w:szCs w:val="20"/>
          <w:lang w:val="en-US"/>
        </w:rPr>
        <w:t>H412</w:t>
      </w:r>
      <w:r>
        <w:rPr>
          <w:rFonts w:ascii="Arial" w:hAnsi="Arial" w:cs="Arial"/>
          <w:b/>
          <w:sz w:val="20"/>
          <w:szCs w:val="20"/>
          <w:lang w:val="en-US"/>
        </w:rPr>
        <w:t xml:space="preserve"> </w:t>
      </w:r>
      <w:r>
        <w:rPr>
          <w:rFonts w:ascii="Arial" w:hAnsi="Arial" w:cs="Arial"/>
          <w:sz w:val="20"/>
          <w:szCs w:val="20"/>
          <w:lang w:val="en-US"/>
        </w:rPr>
        <w:t>Harmful to aquatic life with long lasting effects</w:t>
      </w:r>
    </w:p>
    <w:p w14:paraId="775F28A3" w14:textId="77777777" w:rsidR="00187973" w:rsidRDefault="00187973" w:rsidP="00187973">
      <w:pPr>
        <w:ind w:left="705"/>
        <w:rPr>
          <w:rFonts w:ascii="Arial" w:hAnsi="Arial" w:cs="Arial"/>
          <w:b/>
          <w:sz w:val="22"/>
          <w:szCs w:val="22"/>
          <w:lang w:val="en-GB"/>
        </w:rPr>
      </w:pPr>
    </w:p>
    <w:p w14:paraId="18A6F26C" w14:textId="77777777" w:rsidR="00512F6A" w:rsidRPr="004D51FE" w:rsidRDefault="00512F6A" w:rsidP="00512F6A">
      <w:pPr>
        <w:rPr>
          <w:rFonts w:ascii="Arial" w:hAnsi="Arial" w:cs="Arial"/>
          <w:sz w:val="16"/>
          <w:szCs w:val="16"/>
          <w:lang w:val="en-GB"/>
        </w:rPr>
      </w:pPr>
    </w:p>
    <w:p w14:paraId="57AEE0CA" w14:textId="77777777" w:rsidR="00B90D4E" w:rsidRPr="004D51FE" w:rsidRDefault="004D51FE" w:rsidP="00025D4A">
      <w:pPr>
        <w:numPr>
          <w:ilvl w:val="1"/>
          <w:numId w:val="22"/>
        </w:numPr>
        <w:rPr>
          <w:rFonts w:ascii="Arial" w:hAnsi="Arial" w:cs="Arial"/>
          <w:sz w:val="22"/>
          <w:szCs w:val="22"/>
          <w:lang w:val="en-GB"/>
        </w:rPr>
      </w:pPr>
      <w:r w:rsidRPr="004D51FE">
        <w:rPr>
          <w:rFonts w:ascii="Arial" w:hAnsi="Arial" w:cs="Arial"/>
          <w:b/>
          <w:bCs/>
          <w:sz w:val="22"/>
          <w:szCs w:val="22"/>
          <w:lang w:val="en-GB"/>
        </w:rPr>
        <w:t>Other Information</w:t>
      </w:r>
    </w:p>
    <w:p w14:paraId="6AF29121" w14:textId="77777777" w:rsidR="004D51FE" w:rsidRPr="004D51FE" w:rsidRDefault="004D51FE" w:rsidP="004D51FE">
      <w:pPr>
        <w:ind w:left="705"/>
        <w:rPr>
          <w:rFonts w:ascii="Arial" w:hAnsi="Arial" w:cs="Arial"/>
          <w:sz w:val="20"/>
          <w:szCs w:val="20"/>
          <w:lang w:val="en-GB"/>
        </w:rPr>
      </w:pPr>
      <w:r>
        <w:rPr>
          <w:rFonts w:ascii="Arial" w:hAnsi="Arial" w:cs="Arial"/>
          <w:bCs/>
          <w:sz w:val="20"/>
          <w:szCs w:val="20"/>
          <w:lang w:val="en-GB"/>
        </w:rP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w:t>
      </w:r>
    </w:p>
    <w:p w14:paraId="76B68078" w14:textId="77777777" w:rsidR="00130FBF" w:rsidRPr="00830735" w:rsidRDefault="00130FBF" w:rsidP="00C10E46">
      <w:pPr>
        <w:rPr>
          <w:rFonts w:ascii="Arial" w:hAnsi="Arial" w:cs="Arial"/>
          <w:color w:val="FF0000"/>
          <w:sz w:val="16"/>
          <w:szCs w:val="16"/>
          <w:lang w:val="en-GB"/>
        </w:rPr>
      </w:pPr>
    </w:p>
    <w:p w14:paraId="526B6192" w14:textId="77777777" w:rsidR="00280D63" w:rsidRDefault="00280D63" w:rsidP="007E4304">
      <w:pPr>
        <w:rPr>
          <w:lang w:val="en-GB"/>
        </w:rPr>
      </w:pPr>
    </w:p>
    <w:p w14:paraId="7C8B001E" w14:textId="77777777" w:rsidR="00280D63" w:rsidRDefault="00280D63" w:rsidP="007E4304">
      <w:pPr>
        <w:rPr>
          <w:lang w:val="en-GB"/>
        </w:rPr>
      </w:pPr>
    </w:p>
    <w:p w14:paraId="7B90762E" w14:textId="77777777" w:rsidR="00303517" w:rsidRPr="00280D63" w:rsidRDefault="00303517" w:rsidP="00280D63">
      <w:pPr>
        <w:rPr>
          <w:lang w:val="en-GB"/>
        </w:rPr>
      </w:pPr>
    </w:p>
    <w:sectPr w:rsidR="00303517" w:rsidRPr="00280D63" w:rsidSect="00312A67">
      <w:headerReference w:type="even" r:id="rId18"/>
      <w:headerReference w:type="default" r:id="rId19"/>
      <w:footerReference w:type="even" r:id="rId20"/>
      <w:footerReference w:type="default" r:id="rId21"/>
      <w:headerReference w:type="first" r:id="rId22"/>
      <w:footerReference w:type="first" r:id="rId23"/>
      <w:pgSz w:w="11906" w:h="16838"/>
      <w:pgMar w:top="1418" w:right="56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1E749" w14:textId="77777777" w:rsidR="00312A67" w:rsidRDefault="00312A67">
      <w:r>
        <w:separator/>
      </w:r>
    </w:p>
  </w:endnote>
  <w:endnote w:type="continuationSeparator" w:id="0">
    <w:p w14:paraId="76C0A492" w14:textId="77777777" w:rsidR="00312A67" w:rsidRDefault="0031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FCAAF" w14:textId="77777777" w:rsidR="001F7CA5" w:rsidRDefault="001F7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F5981" w14:textId="77777777" w:rsidR="001F7CA5" w:rsidRDefault="001F7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6E1E" w14:textId="77777777" w:rsidR="001F7CA5" w:rsidRDefault="001F7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2B2C6" w14:textId="77777777" w:rsidR="00312A67" w:rsidRDefault="00312A67">
      <w:r>
        <w:separator/>
      </w:r>
    </w:p>
  </w:footnote>
  <w:footnote w:type="continuationSeparator" w:id="0">
    <w:p w14:paraId="7E2D56C9" w14:textId="77777777" w:rsidR="00312A67" w:rsidRDefault="00312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FF244" w14:textId="77777777" w:rsidR="001F7CA5" w:rsidRDefault="001F7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4A7BB" w14:textId="77777777" w:rsidR="00FB7B81" w:rsidRPr="009D42B0" w:rsidRDefault="00FB7B81">
    <w:pPr>
      <w:ind w:right="-157"/>
      <w:rPr>
        <w:rFonts w:ascii="Arial" w:hAnsi="Arial" w:cs="Arial"/>
        <w:b/>
        <w:bCs/>
        <w:sz w:val="36"/>
        <w:szCs w:val="18"/>
        <w:lang w:val="en-GB"/>
      </w:rPr>
    </w:pPr>
    <w:r>
      <w:rPr>
        <w:rFonts w:ascii="Arial" w:hAnsi="Arial" w:cs="Arial"/>
        <w:b/>
        <w:bCs/>
        <w:noProof/>
        <w:sz w:val="36"/>
        <w:szCs w:val="18"/>
        <w:lang w:val="en-GB" w:eastAsia="en-GB"/>
      </w:rPr>
      <w:drawing>
        <wp:anchor distT="0" distB="0" distL="114300" distR="114300" simplePos="0" relativeHeight="251661312" behindDoc="1" locked="0" layoutInCell="1" allowOverlap="1" wp14:anchorId="0C7C2380" wp14:editId="116A9409">
          <wp:simplePos x="0" y="0"/>
          <wp:positionH relativeFrom="column">
            <wp:posOffset>5690235</wp:posOffset>
          </wp:positionH>
          <wp:positionV relativeFrom="paragraph">
            <wp:posOffset>-354965</wp:posOffset>
          </wp:positionV>
          <wp:extent cx="619125" cy="885825"/>
          <wp:effectExtent l="19050" t="0" r="9525" b="0"/>
          <wp:wrapTight wrapText="bothSides">
            <wp:wrapPolygon edited="0">
              <wp:start x="-665" y="0"/>
              <wp:lineTo x="-665" y="21368"/>
              <wp:lineTo x="21932" y="21368"/>
              <wp:lineTo x="21932" y="0"/>
              <wp:lineTo x="-665" y="0"/>
            </wp:wrapPolygon>
          </wp:wrapTight>
          <wp:docPr id="6" name="Picture 0" descr="Giltspur logo high res 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tspur logo high res bw.tif"/>
                  <pic:cNvPicPr/>
                </pic:nvPicPr>
                <pic:blipFill>
                  <a:blip r:embed="rId1" cstate="print"/>
                  <a:stretch>
                    <a:fillRect/>
                  </a:stretch>
                </pic:blipFill>
                <pic:spPr>
                  <a:xfrm>
                    <a:off x="0" y="0"/>
                    <a:ext cx="619125" cy="885825"/>
                  </a:xfrm>
                  <a:prstGeom prst="rect">
                    <a:avLst/>
                  </a:prstGeom>
                </pic:spPr>
              </pic:pic>
            </a:graphicData>
          </a:graphic>
        </wp:anchor>
      </w:drawing>
    </w:r>
    <w:r>
      <w:rPr>
        <w:rFonts w:ascii="Arial" w:hAnsi="Arial" w:cs="Arial"/>
        <w:b/>
        <w:bCs/>
        <w:sz w:val="36"/>
        <w:szCs w:val="18"/>
        <w:lang w:val="en-GB"/>
      </w:rPr>
      <w:t>Safety Data Sheet</w:t>
    </w:r>
  </w:p>
  <w:p w14:paraId="03A38ED3" w14:textId="77777777" w:rsidR="00FB7B81" w:rsidRDefault="00FB7B81" w:rsidP="00683BFA">
    <w:pPr>
      <w:ind w:right="-157"/>
      <w:rPr>
        <w:rFonts w:ascii="Arial" w:hAnsi="Arial" w:cs="Arial"/>
        <w:b/>
        <w:bCs/>
        <w:szCs w:val="18"/>
        <w:lang w:val="en-GB"/>
      </w:rPr>
    </w:pPr>
    <w:r w:rsidRPr="009D42B0">
      <w:rPr>
        <w:rFonts w:ascii="Arial" w:hAnsi="Arial" w:cs="Arial"/>
        <w:b/>
        <w:bCs/>
        <w:lang w:val="en-GB"/>
      </w:rPr>
      <w:t>according to Regulation (EC) No 1907/2006 (REACH)</w:t>
    </w:r>
  </w:p>
  <w:p w14:paraId="34AAD89E" w14:textId="77777777" w:rsidR="00FB7B81" w:rsidRPr="00BA576A" w:rsidRDefault="00FB7B81" w:rsidP="00683BFA">
    <w:pPr>
      <w:ind w:right="-157"/>
      <w:rPr>
        <w:rFonts w:ascii="Arial" w:hAnsi="Arial" w:cs="Arial"/>
        <w:b/>
        <w:bCs/>
        <w:sz w:val="16"/>
        <w:szCs w:val="16"/>
        <w:lang w:val="en-GB"/>
      </w:rPr>
    </w:pPr>
  </w:p>
  <w:p w14:paraId="1945066F" w14:textId="77777777" w:rsidR="00FB7B81" w:rsidRPr="008E448B" w:rsidRDefault="00FB7B81">
    <w:pPr>
      <w:rPr>
        <w:rFonts w:ascii="Arial" w:hAnsi="Arial" w:cs="Arial"/>
        <w:b/>
        <w:sz w:val="20"/>
        <w:szCs w:val="20"/>
        <w:lang w:val="en-GB"/>
      </w:rPr>
    </w:pPr>
    <w:r w:rsidRPr="00CE431C">
      <w:rPr>
        <w:rFonts w:ascii="Arial" w:hAnsi="Arial" w:cs="Arial"/>
        <w:lang w:val="en-GB"/>
      </w:rPr>
      <w:t>Trade name:</w:t>
    </w:r>
    <w:r w:rsidRPr="00CE431C">
      <w:rPr>
        <w:rFonts w:ascii="Arial" w:hAnsi="Arial" w:cs="Arial"/>
        <w:lang w:val="en-GB"/>
      </w:rPr>
      <w:tab/>
    </w:r>
    <w:r w:rsidRPr="008E448B">
      <w:rPr>
        <w:rFonts w:ascii="Arial" w:hAnsi="Arial" w:cs="Arial"/>
        <w:b/>
        <w:sz w:val="20"/>
        <w:szCs w:val="20"/>
        <w:lang w:val="en-GB"/>
      </w:rPr>
      <w:t>METHYL METHACRYLATE with DIMETHYL TOLUIDIN</w:t>
    </w:r>
  </w:p>
  <w:p w14:paraId="08148C6C" w14:textId="3A5ADDC3" w:rsidR="00FB7B81" w:rsidRPr="00BE4BE0" w:rsidRDefault="00FB7B81" w:rsidP="00D7446F">
    <w:pPr>
      <w:ind w:right="-54"/>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Pr="00BE4BE0">
      <w:rPr>
        <w:rFonts w:ascii="Arial" w:hAnsi="Arial" w:cs="Arial"/>
        <w:lang w:val="en-GB"/>
      </w:rPr>
      <w:t>Print date:</w:t>
    </w:r>
    <w:r w:rsidR="00BE4BE0">
      <w:rPr>
        <w:rFonts w:ascii="Arial" w:hAnsi="Arial" w:cs="Arial"/>
        <w:lang w:val="en-GB"/>
      </w:rPr>
      <w:t xml:space="preserve"> </w:t>
    </w:r>
    <w:r w:rsidR="00FE7108">
      <w:rPr>
        <w:rFonts w:ascii="Arial" w:hAnsi="Arial" w:cs="Arial"/>
        <w:lang w:val="en-GB"/>
      </w:rPr>
      <w:t>11</w:t>
    </w:r>
    <w:r w:rsidR="00BE4BE0">
      <w:rPr>
        <w:rFonts w:ascii="Arial" w:hAnsi="Arial" w:cs="Arial"/>
        <w:lang w:val="en-GB"/>
      </w:rPr>
      <w:t>.0</w:t>
    </w:r>
    <w:r w:rsidR="00FE7108">
      <w:rPr>
        <w:rFonts w:ascii="Arial" w:hAnsi="Arial" w:cs="Arial"/>
        <w:lang w:val="en-GB"/>
      </w:rPr>
      <w:t>2</w:t>
    </w:r>
    <w:r w:rsidR="00BE4BE0">
      <w:rPr>
        <w:rFonts w:ascii="Arial" w:hAnsi="Arial" w:cs="Arial"/>
        <w:lang w:val="en-GB"/>
      </w:rPr>
      <w:t>.20</w:t>
    </w:r>
    <w:r w:rsidR="001F7CA5">
      <w:rPr>
        <w:rFonts w:ascii="Arial" w:hAnsi="Arial" w:cs="Arial"/>
        <w:lang w:val="en-GB"/>
      </w:rPr>
      <w:t>2</w:t>
    </w:r>
    <w:r w:rsidR="00582012">
      <w:rPr>
        <w:rFonts w:ascii="Arial" w:hAnsi="Arial" w:cs="Arial"/>
        <w:lang w:val="en-GB"/>
      </w:rPr>
      <w:t>4</w:t>
    </w:r>
  </w:p>
  <w:p w14:paraId="175BB246" w14:textId="00CCFD33" w:rsidR="00FB7B81" w:rsidRPr="009D42B0" w:rsidRDefault="00FB7B81" w:rsidP="00531F3D">
    <w:pPr>
      <w:pStyle w:val="BodyText"/>
      <w:tabs>
        <w:tab w:val="left" w:pos="3969"/>
      </w:tabs>
      <w:rPr>
        <w:sz w:val="24"/>
        <w:szCs w:val="24"/>
        <w:lang w:val="en-GB"/>
      </w:rPr>
    </w:pPr>
    <w:r>
      <w:rPr>
        <w:sz w:val="24"/>
        <w:szCs w:val="24"/>
        <w:lang w:val="en-GB"/>
      </w:rPr>
      <w:t xml:space="preserve">Version: </w:t>
    </w:r>
    <w:r w:rsidR="00FE7108">
      <w:rPr>
        <w:sz w:val="24"/>
        <w:szCs w:val="24"/>
        <w:lang w:val="en-GB"/>
      </w:rPr>
      <w:t>4</w:t>
    </w:r>
    <w:r>
      <w:rPr>
        <w:sz w:val="24"/>
        <w:szCs w:val="24"/>
        <w:lang w:val="en-GB"/>
      </w:rPr>
      <w:t>.0 / EN</w:t>
    </w:r>
    <w:r>
      <w:rPr>
        <w:sz w:val="24"/>
        <w:szCs w:val="24"/>
        <w:lang w:val="en-GB"/>
      </w:rPr>
      <w:tab/>
    </w:r>
    <w:r w:rsidRPr="00142BA6">
      <w:rPr>
        <w:sz w:val="24"/>
        <w:szCs w:val="24"/>
        <w:lang w:val="en-GB"/>
      </w:rPr>
      <w:t xml:space="preserve">Page </w:t>
    </w:r>
    <w:r w:rsidR="002933EF" w:rsidRPr="00142BA6">
      <w:rPr>
        <w:sz w:val="24"/>
        <w:szCs w:val="24"/>
      </w:rPr>
      <w:fldChar w:fldCharType="begin"/>
    </w:r>
    <w:r w:rsidRPr="00142BA6">
      <w:rPr>
        <w:sz w:val="24"/>
        <w:szCs w:val="24"/>
        <w:lang w:val="en-GB"/>
      </w:rPr>
      <w:instrText xml:space="preserve"> PAGE </w:instrText>
    </w:r>
    <w:r w:rsidR="002933EF" w:rsidRPr="00142BA6">
      <w:rPr>
        <w:sz w:val="24"/>
        <w:szCs w:val="24"/>
      </w:rPr>
      <w:fldChar w:fldCharType="separate"/>
    </w:r>
    <w:r w:rsidR="0087390B">
      <w:rPr>
        <w:noProof/>
        <w:sz w:val="24"/>
        <w:szCs w:val="24"/>
        <w:lang w:val="en-GB"/>
      </w:rPr>
      <w:t>1</w:t>
    </w:r>
    <w:r w:rsidR="002933EF" w:rsidRPr="00142BA6">
      <w:rPr>
        <w:sz w:val="24"/>
        <w:szCs w:val="24"/>
      </w:rPr>
      <w:fldChar w:fldCharType="end"/>
    </w:r>
    <w:r w:rsidR="00BE4BE0">
      <w:rPr>
        <w:sz w:val="24"/>
        <w:szCs w:val="24"/>
        <w:lang w:val="en-GB"/>
      </w:rPr>
      <w:t xml:space="preserve"> of 11</w:t>
    </w:r>
    <w:r>
      <w:rPr>
        <w:sz w:val="24"/>
        <w:szCs w:val="24"/>
        <w:lang w:val="en-GB"/>
      </w:rPr>
      <w:tab/>
    </w:r>
    <w:r>
      <w:rPr>
        <w:sz w:val="24"/>
        <w:szCs w:val="24"/>
        <w:lang w:val="en-GB"/>
      </w:rPr>
      <w:tab/>
    </w:r>
    <w:r>
      <w:rPr>
        <w:sz w:val="24"/>
        <w:szCs w:val="24"/>
        <w:lang w:val="en-GB"/>
      </w:rPr>
      <w:tab/>
      <w:t>Revisio</w:t>
    </w:r>
    <w:r w:rsidRPr="009D42B0">
      <w:rPr>
        <w:sz w:val="24"/>
        <w:szCs w:val="24"/>
        <w:lang w:val="en-GB"/>
      </w:rPr>
      <w:t>n</w:t>
    </w:r>
    <w:r>
      <w:rPr>
        <w:sz w:val="24"/>
        <w:szCs w:val="24"/>
        <w:lang w:val="en-GB"/>
      </w:rPr>
      <w:t xml:space="preserve"> date: </w:t>
    </w:r>
    <w:r w:rsidR="008E448B">
      <w:rPr>
        <w:sz w:val="24"/>
        <w:szCs w:val="24"/>
        <w:lang w:val="en-GB"/>
      </w:rPr>
      <w:t>1</w:t>
    </w:r>
    <w:r w:rsidR="00FE7108">
      <w:rPr>
        <w:sz w:val="24"/>
        <w:szCs w:val="24"/>
        <w:lang w:val="en-GB"/>
      </w:rPr>
      <w:t>1</w:t>
    </w:r>
    <w:r w:rsidR="00653343">
      <w:rPr>
        <w:sz w:val="24"/>
        <w:szCs w:val="24"/>
        <w:lang w:val="en-GB"/>
      </w:rPr>
      <w:t>.0</w:t>
    </w:r>
    <w:r w:rsidR="00FE7108">
      <w:rPr>
        <w:sz w:val="24"/>
        <w:szCs w:val="24"/>
        <w:lang w:val="en-GB"/>
      </w:rPr>
      <w:t>2</w:t>
    </w:r>
    <w:r>
      <w:rPr>
        <w:sz w:val="24"/>
        <w:szCs w:val="24"/>
        <w:lang w:val="en-GB"/>
      </w:rPr>
      <w:t>.2</w:t>
    </w:r>
    <w:r w:rsidR="001F7CA5">
      <w:rPr>
        <w:sz w:val="24"/>
        <w:szCs w:val="24"/>
        <w:lang w:val="en-GB"/>
      </w:rPr>
      <w:t>02</w:t>
    </w:r>
    <w:r w:rsidR="00582012">
      <w:rPr>
        <w:sz w:val="24"/>
        <w:szCs w:val="24"/>
        <w:lang w:val="en-GB"/>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E6210" w14:textId="77777777" w:rsidR="001F7CA5" w:rsidRDefault="001F7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31E69"/>
    <w:multiLevelType w:val="multilevel"/>
    <w:tmpl w:val="CC5222AC"/>
    <w:lvl w:ilvl="0">
      <w:start w:val="7"/>
      <w:numFmt w:val="decimal"/>
      <w:lvlText w:val="%1"/>
      <w:lvlJc w:val="left"/>
      <w:pPr>
        <w:tabs>
          <w:tab w:val="num" w:pos="705"/>
        </w:tabs>
        <w:ind w:left="705" w:hanging="705"/>
      </w:pPr>
      <w:rPr>
        <w:rFonts w:hint="default"/>
        <w:b/>
        <w:u w:val="none"/>
      </w:rPr>
    </w:lvl>
    <w:lvl w:ilvl="1">
      <w:start w:val="1"/>
      <w:numFmt w:val="decimal"/>
      <w:lvlText w:val="%1.%2"/>
      <w:lvlJc w:val="left"/>
      <w:pPr>
        <w:tabs>
          <w:tab w:val="num" w:pos="705"/>
        </w:tabs>
        <w:ind w:left="705" w:hanging="705"/>
      </w:pPr>
      <w:rPr>
        <w:rFonts w:hint="default"/>
        <w:b/>
        <w:u w:val="none"/>
      </w:rPr>
    </w:lvl>
    <w:lvl w:ilvl="2">
      <w:start w:val="1"/>
      <w:numFmt w:val="decimal"/>
      <w:lvlText w:val="%1.%2.%3"/>
      <w:lvlJc w:val="left"/>
      <w:pPr>
        <w:tabs>
          <w:tab w:val="num" w:pos="720"/>
        </w:tabs>
        <w:ind w:left="720" w:hanging="720"/>
      </w:pPr>
      <w:rPr>
        <w:rFonts w:hint="default"/>
        <w:b/>
        <w:u w:val="none"/>
      </w:rPr>
    </w:lvl>
    <w:lvl w:ilvl="3">
      <w:start w:val="1"/>
      <w:numFmt w:val="decimal"/>
      <w:lvlText w:val="%1.%2.%3.%4"/>
      <w:lvlJc w:val="left"/>
      <w:pPr>
        <w:tabs>
          <w:tab w:val="num" w:pos="720"/>
        </w:tabs>
        <w:ind w:left="720" w:hanging="720"/>
      </w:pPr>
      <w:rPr>
        <w:rFonts w:hint="default"/>
        <w:b/>
        <w:u w:val="none"/>
      </w:rPr>
    </w:lvl>
    <w:lvl w:ilvl="4">
      <w:start w:val="1"/>
      <w:numFmt w:val="decimal"/>
      <w:lvlText w:val="%1.%2.%3.%4.%5"/>
      <w:lvlJc w:val="left"/>
      <w:pPr>
        <w:tabs>
          <w:tab w:val="num" w:pos="1080"/>
        </w:tabs>
        <w:ind w:left="1080" w:hanging="1080"/>
      </w:pPr>
      <w:rPr>
        <w:rFonts w:hint="default"/>
        <w:b/>
        <w:u w:val="none"/>
      </w:rPr>
    </w:lvl>
    <w:lvl w:ilvl="5">
      <w:start w:val="1"/>
      <w:numFmt w:val="decimal"/>
      <w:lvlText w:val="%1.%2.%3.%4.%5.%6"/>
      <w:lvlJc w:val="left"/>
      <w:pPr>
        <w:tabs>
          <w:tab w:val="num" w:pos="1080"/>
        </w:tabs>
        <w:ind w:left="1080" w:hanging="1080"/>
      </w:pPr>
      <w:rPr>
        <w:rFonts w:hint="default"/>
        <w:b/>
        <w:u w:val="none"/>
      </w:rPr>
    </w:lvl>
    <w:lvl w:ilvl="6">
      <w:start w:val="1"/>
      <w:numFmt w:val="decimal"/>
      <w:lvlText w:val="%1.%2.%3.%4.%5.%6.%7"/>
      <w:lvlJc w:val="left"/>
      <w:pPr>
        <w:tabs>
          <w:tab w:val="num" w:pos="1440"/>
        </w:tabs>
        <w:ind w:left="1440" w:hanging="1440"/>
      </w:pPr>
      <w:rPr>
        <w:rFonts w:hint="default"/>
        <w:b/>
        <w:u w:val="none"/>
      </w:rPr>
    </w:lvl>
    <w:lvl w:ilvl="7">
      <w:start w:val="1"/>
      <w:numFmt w:val="decimal"/>
      <w:lvlText w:val="%1.%2.%3.%4.%5.%6.%7.%8"/>
      <w:lvlJc w:val="left"/>
      <w:pPr>
        <w:tabs>
          <w:tab w:val="num" w:pos="1440"/>
        </w:tabs>
        <w:ind w:left="1440" w:hanging="1440"/>
      </w:pPr>
      <w:rPr>
        <w:rFonts w:hint="default"/>
        <w:b/>
        <w:u w:val="none"/>
      </w:rPr>
    </w:lvl>
    <w:lvl w:ilvl="8">
      <w:start w:val="1"/>
      <w:numFmt w:val="decimal"/>
      <w:lvlText w:val="%1.%2.%3.%4.%5.%6.%7.%8.%9"/>
      <w:lvlJc w:val="left"/>
      <w:pPr>
        <w:tabs>
          <w:tab w:val="num" w:pos="1800"/>
        </w:tabs>
        <w:ind w:left="1800" w:hanging="1800"/>
      </w:pPr>
      <w:rPr>
        <w:rFonts w:hint="default"/>
        <w:b/>
        <w:u w:val="none"/>
      </w:rPr>
    </w:lvl>
  </w:abstractNum>
  <w:abstractNum w:abstractNumId="1" w15:restartNumberingAfterBreak="0">
    <w:nsid w:val="01A66C92"/>
    <w:multiLevelType w:val="multilevel"/>
    <w:tmpl w:val="47AA9DBE"/>
    <w:lvl w:ilvl="0">
      <w:start w:val="1"/>
      <w:numFmt w:val="decimal"/>
      <w:lvlText w:val="%1"/>
      <w:lvlJc w:val="left"/>
      <w:pPr>
        <w:tabs>
          <w:tab w:val="num" w:pos="705"/>
        </w:tabs>
        <w:ind w:left="705" w:hanging="705"/>
      </w:pPr>
      <w:rPr>
        <w:rFonts w:hint="default"/>
        <w:color w:val="auto"/>
      </w:rPr>
    </w:lvl>
    <w:lvl w:ilvl="1">
      <w:start w:val="1"/>
      <w:numFmt w:val="decimal"/>
      <w:lvlText w:val="%1.%2"/>
      <w:lvlJc w:val="left"/>
      <w:pPr>
        <w:tabs>
          <w:tab w:val="num" w:pos="705"/>
        </w:tabs>
        <w:ind w:left="705" w:hanging="705"/>
      </w:pPr>
      <w:rPr>
        <w:rFonts w:hint="default"/>
        <w:color w:val="990099"/>
      </w:rPr>
    </w:lvl>
    <w:lvl w:ilvl="2">
      <w:start w:val="1"/>
      <w:numFmt w:val="decimal"/>
      <w:lvlText w:val="%1.%2.%3"/>
      <w:lvlJc w:val="left"/>
      <w:pPr>
        <w:tabs>
          <w:tab w:val="num" w:pos="720"/>
        </w:tabs>
        <w:ind w:left="720" w:hanging="720"/>
      </w:pPr>
      <w:rPr>
        <w:rFonts w:hint="default"/>
        <w:color w:val="990099"/>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052C2234"/>
    <w:multiLevelType w:val="hybridMultilevel"/>
    <w:tmpl w:val="08FC1DB4"/>
    <w:lvl w:ilvl="0" w:tplc="04070017">
      <w:start w:val="7"/>
      <w:numFmt w:val="lowerLetter"/>
      <w:lvlText w:val="%1)"/>
      <w:lvlJc w:val="left"/>
      <w:pPr>
        <w:ind w:left="3552" w:hanging="360"/>
      </w:pPr>
      <w:rPr>
        <w:rFonts w:hint="default"/>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058E4257"/>
    <w:multiLevelType w:val="hybridMultilevel"/>
    <w:tmpl w:val="05C821DA"/>
    <w:lvl w:ilvl="0" w:tplc="8990049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E702DC"/>
    <w:multiLevelType w:val="multilevel"/>
    <w:tmpl w:val="D80AAAE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245DDD"/>
    <w:multiLevelType w:val="hybridMultilevel"/>
    <w:tmpl w:val="192E5006"/>
    <w:lvl w:ilvl="0" w:tplc="FBFCBB6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13BA7001"/>
    <w:multiLevelType w:val="multilevel"/>
    <w:tmpl w:val="2E54ACC8"/>
    <w:lvl w:ilvl="0">
      <w:start w:val="1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AC4DDE"/>
    <w:multiLevelType w:val="multilevel"/>
    <w:tmpl w:val="2940D046"/>
    <w:lvl w:ilvl="0">
      <w:start w:val="8"/>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0E0E61"/>
    <w:multiLevelType w:val="hybridMultilevel"/>
    <w:tmpl w:val="398402F6"/>
    <w:lvl w:ilvl="0" w:tplc="3C80740A">
      <w:start w:val="14"/>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663486"/>
    <w:multiLevelType w:val="multilevel"/>
    <w:tmpl w:val="7CFA23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160F9A"/>
    <w:multiLevelType w:val="multilevel"/>
    <w:tmpl w:val="CDE428DE"/>
    <w:lvl w:ilvl="0">
      <w:start w:val="1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A42277"/>
    <w:multiLevelType w:val="multilevel"/>
    <w:tmpl w:val="F16E8E5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465B56"/>
    <w:multiLevelType w:val="hybridMultilevel"/>
    <w:tmpl w:val="A3C66D8E"/>
    <w:lvl w:ilvl="0" w:tplc="0F0A4C18">
      <w:start w:val="3"/>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3F360D"/>
    <w:multiLevelType w:val="hybridMultilevel"/>
    <w:tmpl w:val="BC64BFCC"/>
    <w:lvl w:ilvl="0" w:tplc="8AD6BAB0">
      <w:start w:val="2002"/>
      <w:numFmt w:val="bullet"/>
      <w:lvlText w:val="-"/>
      <w:lvlJc w:val="left"/>
      <w:pPr>
        <w:tabs>
          <w:tab w:val="num" w:pos="720"/>
        </w:tabs>
        <w:ind w:left="720" w:hanging="360"/>
      </w:pPr>
      <w:rPr>
        <w:rFonts w:ascii="Times New Roman" w:eastAsia="Times New Roman" w:hAnsi="Times New Roman" w:cs="Times New Roman"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E01662"/>
    <w:multiLevelType w:val="hybridMultilevel"/>
    <w:tmpl w:val="40E85B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CA0067"/>
    <w:multiLevelType w:val="hybridMultilevel"/>
    <w:tmpl w:val="86ECA3BE"/>
    <w:lvl w:ilvl="0" w:tplc="579E991E">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6" w15:restartNumberingAfterBreak="0">
    <w:nsid w:val="2E6234DE"/>
    <w:multiLevelType w:val="multilevel"/>
    <w:tmpl w:val="CFD4A92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AC25F4"/>
    <w:multiLevelType w:val="multilevel"/>
    <w:tmpl w:val="988474B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BD3DCC"/>
    <w:multiLevelType w:val="hybridMultilevel"/>
    <w:tmpl w:val="8AFEB89A"/>
    <w:lvl w:ilvl="0" w:tplc="98323A78">
      <w:start w:val="1"/>
      <w:numFmt w:val="lowerRoman"/>
      <w:lvlText w:val="%1)"/>
      <w:lvlJc w:val="left"/>
      <w:pPr>
        <w:ind w:left="1425" w:hanging="72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9" w15:restartNumberingAfterBreak="0">
    <w:nsid w:val="33A56F48"/>
    <w:multiLevelType w:val="hybridMultilevel"/>
    <w:tmpl w:val="58D07E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6052BDE"/>
    <w:multiLevelType w:val="hybridMultilevel"/>
    <w:tmpl w:val="E1B0A0D6"/>
    <w:lvl w:ilvl="0" w:tplc="21225972">
      <w:start w:val="1"/>
      <w:numFmt w:val="lowerRoman"/>
      <w:lvlText w:val="%1)"/>
      <w:lvlJc w:val="left"/>
      <w:pPr>
        <w:ind w:left="1425" w:hanging="72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1" w15:restartNumberingAfterBreak="0">
    <w:nsid w:val="38BB1A63"/>
    <w:multiLevelType w:val="hybridMultilevel"/>
    <w:tmpl w:val="E3CCCBC4"/>
    <w:lvl w:ilvl="0" w:tplc="00B43BB6">
      <w:start w:val="9"/>
      <w:numFmt w:val="bullet"/>
      <w:lvlText w:val="-"/>
      <w:lvlJc w:val="left"/>
      <w:pPr>
        <w:ind w:left="2136" w:hanging="360"/>
      </w:pPr>
      <w:rPr>
        <w:rFonts w:ascii="Arial" w:eastAsia="Calibri" w:hAnsi="Arial" w:cs="Arial"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22" w15:restartNumberingAfterBreak="0">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23" w15:restartNumberingAfterBreak="0">
    <w:nsid w:val="4420555B"/>
    <w:multiLevelType w:val="hybridMultilevel"/>
    <w:tmpl w:val="8A2A0376"/>
    <w:lvl w:ilvl="0" w:tplc="254E980C">
      <w:numFmt w:val="bullet"/>
      <w:lvlText w:val="-"/>
      <w:lvlJc w:val="left"/>
      <w:pPr>
        <w:ind w:left="1428" w:hanging="360"/>
      </w:pPr>
      <w:rPr>
        <w:rFonts w:ascii="Arial" w:eastAsia="Times New Roman" w:hAnsi="Arial" w:cs="Aria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24" w15:restartNumberingAfterBreak="0">
    <w:nsid w:val="448326F1"/>
    <w:multiLevelType w:val="multilevel"/>
    <w:tmpl w:val="366AD35C"/>
    <w:lvl w:ilvl="0">
      <w:start w:val="1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A01CBA"/>
    <w:multiLevelType w:val="multilevel"/>
    <w:tmpl w:val="8E96B32C"/>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7" w15:restartNumberingAfterBreak="0">
    <w:nsid w:val="52C643D4"/>
    <w:multiLevelType w:val="multilevel"/>
    <w:tmpl w:val="CE60B54E"/>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4D12908"/>
    <w:multiLevelType w:val="hybridMultilevel"/>
    <w:tmpl w:val="3AB2354A"/>
    <w:lvl w:ilvl="0" w:tplc="CF1CF3AE">
      <w:start w:val="7"/>
      <w:numFmt w:val="lowerLetter"/>
      <w:lvlText w:val="%1)"/>
      <w:lvlJc w:val="left"/>
      <w:pPr>
        <w:ind w:left="786"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15438E"/>
    <w:multiLevelType w:val="singleLevel"/>
    <w:tmpl w:val="109A336A"/>
    <w:lvl w:ilvl="0">
      <w:start w:val="1"/>
      <w:numFmt w:val="bullet"/>
      <w:lvlRestart w:val="0"/>
      <w:pStyle w:val="Tiret1"/>
      <w:lvlText w:val="–"/>
      <w:lvlJc w:val="left"/>
      <w:pPr>
        <w:tabs>
          <w:tab w:val="num" w:pos="1417"/>
        </w:tabs>
        <w:ind w:left="1417" w:hanging="567"/>
      </w:pPr>
    </w:lvl>
  </w:abstractNum>
  <w:abstractNum w:abstractNumId="30" w15:restartNumberingAfterBreak="0">
    <w:nsid w:val="55FF4E53"/>
    <w:multiLevelType w:val="hybridMultilevel"/>
    <w:tmpl w:val="6A281B60"/>
    <w:lvl w:ilvl="0" w:tplc="16AC3D5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4B1B2F"/>
    <w:multiLevelType w:val="hybridMultilevel"/>
    <w:tmpl w:val="83D4BF6E"/>
    <w:lvl w:ilvl="0" w:tplc="9A30967C">
      <w:start w:val="1"/>
      <w:numFmt w:val="decimal"/>
      <w:pStyle w:val="Standard9pt"/>
      <w:lvlText w:val="%1."/>
      <w:lvlJc w:val="left"/>
      <w:pPr>
        <w:tabs>
          <w:tab w:val="num" w:pos="720"/>
        </w:tabs>
        <w:ind w:left="720" w:hanging="360"/>
      </w:pPr>
      <w:rPr>
        <w:rFonts w:hint="default"/>
        <w:b w:val="0"/>
        <w:i/>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8870A79"/>
    <w:multiLevelType w:val="hybridMultilevel"/>
    <w:tmpl w:val="7338CCE8"/>
    <w:lvl w:ilvl="0" w:tplc="8AD6BAB0">
      <w:start w:val="2002"/>
      <w:numFmt w:val="bullet"/>
      <w:lvlText w:val="-"/>
      <w:lvlJc w:val="left"/>
      <w:pPr>
        <w:tabs>
          <w:tab w:val="num" w:pos="720"/>
        </w:tabs>
        <w:ind w:left="720" w:hanging="360"/>
      </w:pPr>
      <w:rPr>
        <w:rFonts w:ascii="Times New Roman" w:eastAsia="Times New Roman" w:hAnsi="Times New Roman" w:cs="Times New Roman" w:hint="default"/>
        <w:b w:val="0"/>
      </w:rPr>
    </w:lvl>
    <w:lvl w:ilvl="1" w:tplc="C968424C">
      <w:start w:val="1"/>
      <w:numFmt w:val="bullet"/>
      <w:lvlText w:val=""/>
      <w:lvlJc w:val="left"/>
      <w:pPr>
        <w:tabs>
          <w:tab w:val="num" w:pos="1440"/>
        </w:tabs>
        <w:ind w:left="1440" w:hanging="360"/>
      </w:pPr>
      <w:rPr>
        <w:rFonts w:ascii="Symbol" w:hAnsi="Symbol" w:hint="default"/>
        <w:b w:val="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1429DA"/>
    <w:multiLevelType w:val="multilevel"/>
    <w:tmpl w:val="A606A7F6"/>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6AB6970"/>
    <w:multiLevelType w:val="multilevel"/>
    <w:tmpl w:val="90A8288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D2770"/>
    <w:multiLevelType w:val="multilevel"/>
    <w:tmpl w:val="46C8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CF092A"/>
    <w:multiLevelType w:val="multilevel"/>
    <w:tmpl w:val="9424D1A8"/>
    <w:lvl w:ilvl="0">
      <w:start w:val="11"/>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860EBA"/>
    <w:multiLevelType w:val="multilevel"/>
    <w:tmpl w:val="749A97EC"/>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D6040E3"/>
    <w:multiLevelType w:val="hybridMultilevel"/>
    <w:tmpl w:val="57E43D8C"/>
    <w:lvl w:ilvl="0" w:tplc="78A011B2">
      <w:numFmt w:val="bullet"/>
      <w:lvlText w:val="-"/>
      <w:lvlJc w:val="left"/>
      <w:pPr>
        <w:ind w:left="36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807A6C"/>
    <w:multiLevelType w:val="hybridMultilevel"/>
    <w:tmpl w:val="CBC8703C"/>
    <w:lvl w:ilvl="0" w:tplc="00B43BB6">
      <w:start w:val="9"/>
      <w:numFmt w:val="bullet"/>
      <w:lvlText w:val="-"/>
      <w:lvlJc w:val="left"/>
      <w:pPr>
        <w:ind w:left="2136" w:hanging="360"/>
      </w:pPr>
      <w:rPr>
        <w:rFonts w:ascii="Arial" w:eastAsia="Calibri" w:hAnsi="Arial" w:cs="Arial"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40" w15:restartNumberingAfterBreak="0">
    <w:nsid w:val="6E8E1093"/>
    <w:multiLevelType w:val="hybridMultilevel"/>
    <w:tmpl w:val="9B6AA296"/>
    <w:lvl w:ilvl="0" w:tplc="9F3E9FF8">
      <w:start w:val="1"/>
      <w:numFmt w:val="lowerRoman"/>
      <w:lvlText w:val="%1)"/>
      <w:lvlJc w:val="left"/>
      <w:pPr>
        <w:ind w:left="1470" w:hanging="720"/>
      </w:pPr>
      <w:rPr>
        <w:rFonts w:hint="default"/>
      </w:rPr>
    </w:lvl>
    <w:lvl w:ilvl="1" w:tplc="04070019" w:tentative="1">
      <w:start w:val="1"/>
      <w:numFmt w:val="lowerLetter"/>
      <w:lvlText w:val="%2."/>
      <w:lvlJc w:val="left"/>
      <w:pPr>
        <w:ind w:left="1830" w:hanging="360"/>
      </w:pPr>
    </w:lvl>
    <w:lvl w:ilvl="2" w:tplc="0407001B" w:tentative="1">
      <w:start w:val="1"/>
      <w:numFmt w:val="lowerRoman"/>
      <w:lvlText w:val="%3."/>
      <w:lvlJc w:val="right"/>
      <w:pPr>
        <w:ind w:left="2550" w:hanging="180"/>
      </w:pPr>
    </w:lvl>
    <w:lvl w:ilvl="3" w:tplc="0407000F" w:tentative="1">
      <w:start w:val="1"/>
      <w:numFmt w:val="decimal"/>
      <w:lvlText w:val="%4."/>
      <w:lvlJc w:val="left"/>
      <w:pPr>
        <w:ind w:left="3270" w:hanging="360"/>
      </w:pPr>
    </w:lvl>
    <w:lvl w:ilvl="4" w:tplc="04070019" w:tentative="1">
      <w:start w:val="1"/>
      <w:numFmt w:val="lowerLetter"/>
      <w:lvlText w:val="%5."/>
      <w:lvlJc w:val="left"/>
      <w:pPr>
        <w:ind w:left="3990" w:hanging="360"/>
      </w:pPr>
    </w:lvl>
    <w:lvl w:ilvl="5" w:tplc="0407001B" w:tentative="1">
      <w:start w:val="1"/>
      <w:numFmt w:val="lowerRoman"/>
      <w:lvlText w:val="%6."/>
      <w:lvlJc w:val="right"/>
      <w:pPr>
        <w:ind w:left="4710" w:hanging="180"/>
      </w:pPr>
    </w:lvl>
    <w:lvl w:ilvl="6" w:tplc="0407000F" w:tentative="1">
      <w:start w:val="1"/>
      <w:numFmt w:val="decimal"/>
      <w:lvlText w:val="%7."/>
      <w:lvlJc w:val="left"/>
      <w:pPr>
        <w:ind w:left="5430" w:hanging="360"/>
      </w:pPr>
    </w:lvl>
    <w:lvl w:ilvl="7" w:tplc="04070019" w:tentative="1">
      <w:start w:val="1"/>
      <w:numFmt w:val="lowerLetter"/>
      <w:lvlText w:val="%8."/>
      <w:lvlJc w:val="left"/>
      <w:pPr>
        <w:ind w:left="6150" w:hanging="360"/>
      </w:pPr>
    </w:lvl>
    <w:lvl w:ilvl="8" w:tplc="0407001B" w:tentative="1">
      <w:start w:val="1"/>
      <w:numFmt w:val="lowerRoman"/>
      <w:lvlText w:val="%9."/>
      <w:lvlJc w:val="right"/>
      <w:pPr>
        <w:ind w:left="6870" w:hanging="180"/>
      </w:pPr>
    </w:lvl>
  </w:abstractNum>
  <w:abstractNum w:abstractNumId="41" w15:restartNumberingAfterBreak="0">
    <w:nsid w:val="6F1A16A0"/>
    <w:multiLevelType w:val="hybridMultilevel"/>
    <w:tmpl w:val="D9A89288"/>
    <w:lvl w:ilvl="0" w:tplc="32CAD17A">
      <w:start w:val="7"/>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2" w15:restartNumberingAfterBreak="0">
    <w:nsid w:val="706E7B4A"/>
    <w:multiLevelType w:val="multilevel"/>
    <w:tmpl w:val="41665F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773CFD"/>
    <w:multiLevelType w:val="multilevel"/>
    <w:tmpl w:val="D960AFC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9F7DD4"/>
    <w:multiLevelType w:val="multilevel"/>
    <w:tmpl w:val="EC5C1FFA"/>
    <w:lvl w:ilvl="0">
      <w:start w:val="2"/>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5" w15:restartNumberingAfterBreak="0">
    <w:nsid w:val="75557F83"/>
    <w:multiLevelType w:val="multilevel"/>
    <w:tmpl w:val="2B4C5790"/>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6AE3C5B"/>
    <w:multiLevelType w:val="hybridMultilevel"/>
    <w:tmpl w:val="4614E4FE"/>
    <w:lvl w:ilvl="0" w:tplc="53323360">
      <w:start w:val="3"/>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1E1FF8"/>
    <w:multiLevelType w:val="hybridMultilevel"/>
    <w:tmpl w:val="70F02BE0"/>
    <w:lvl w:ilvl="0" w:tplc="D1BCC8A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355981">
    <w:abstractNumId w:val="31"/>
  </w:num>
  <w:num w:numId="2" w16cid:durableId="2129465094">
    <w:abstractNumId w:val="6"/>
  </w:num>
  <w:num w:numId="3" w16cid:durableId="1359551308">
    <w:abstractNumId w:val="4"/>
  </w:num>
  <w:num w:numId="4" w16cid:durableId="858006886">
    <w:abstractNumId w:val="33"/>
  </w:num>
  <w:num w:numId="5" w16cid:durableId="1833448924">
    <w:abstractNumId w:val="37"/>
  </w:num>
  <w:num w:numId="6" w16cid:durableId="1211262675">
    <w:abstractNumId w:val="17"/>
  </w:num>
  <w:num w:numId="7" w16cid:durableId="1472674262">
    <w:abstractNumId w:val="1"/>
  </w:num>
  <w:num w:numId="8" w16cid:durableId="1258948987">
    <w:abstractNumId w:val="45"/>
  </w:num>
  <w:num w:numId="9" w16cid:durableId="365374068">
    <w:abstractNumId w:val="44"/>
  </w:num>
  <w:num w:numId="10" w16cid:durableId="714089526">
    <w:abstractNumId w:val="22"/>
  </w:num>
  <w:num w:numId="11" w16cid:durableId="787554651">
    <w:abstractNumId w:val="25"/>
  </w:num>
  <w:num w:numId="12" w16cid:durableId="1587029822">
    <w:abstractNumId w:val="11"/>
  </w:num>
  <w:num w:numId="13" w16cid:durableId="2135780973">
    <w:abstractNumId w:val="0"/>
  </w:num>
  <w:num w:numId="14" w16cid:durableId="1931156419">
    <w:abstractNumId w:val="29"/>
  </w:num>
  <w:num w:numId="15" w16cid:durableId="122775342">
    <w:abstractNumId w:val="7"/>
  </w:num>
  <w:num w:numId="16" w16cid:durableId="1558855194">
    <w:abstractNumId w:val="13"/>
  </w:num>
  <w:num w:numId="17" w16cid:durableId="573662022">
    <w:abstractNumId w:val="32"/>
  </w:num>
  <w:num w:numId="18" w16cid:durableId="1858691398">
    <w:abstractNumId w:val="36"/>
  </w:num>
  <w:num w:numId="19" w16cid:durableId="954093441">
    <w:abstractNumId w:val="24"/>
  </w:num>
  <w:num w:numId="20" w16cid:durableId="1074428752">
    <w:abstractNumId w:val="26"/>
  </w:num>
  <w:num w:numId="21" w16cid:durableId="1401249114">
    <w:abstractNumId w:val="8"/>
  </w:num>
  <w:num w:numId="22" w16cid:durableId="1610775362">
    <w:abstractNumId w:val="10"/>
  </w:num>
  <w:num w:numId="23" w16cid:durableId="567306487">
    <w:abstractNumId w:val="27"/>
  </w:num>
  <w:num w:numId="24" w16cid:durableId="2134786317">
    <w:abstractNumId w:val="38"/>
  </w:num>
  <w:num w:numId="25" w16cid:durableId="2068144803">
    <w:abstractNumId w:val="47"/>
  </w:num>
  <w:num w:numId="26" w16cid:durableId="1897929333">
    <w:abstractNumId w:val="30"/>
  </w:num>
  <w:num w:numId="27" w16cid:durableId="243223283">
    <w:abstractNumId w:val="28"/>
  </w:num>
  <w:num w:numId="28" w16cid:durableId="930045842">
    <w:abstractNumId w:val="15"/>
  </w:num>
  <w:num w:numId="29" w16cid:durableId="1496607463">
    <w:abstractNumId w:val="40"/>
  </w:num>
  <w:num w:numId="30" w16cid:durableId="1769962868">
    <w:abstractNumId w:val="18"/>
  </w:num>
  <w:num w:numId="31" w16cid:durableId="278755744">
    <w:abstractNumId w:val="3"/>
  </w:num>
  <w:num w:numId="32" w16cid:durableId="1406951355">
    <w:abstractNumId w:val="20"/>
  </w:num>
  <w:num w:numId="33" w16cid:durableId="1793279530">
    <w:abstractNumId w:val="34"/>
  </w:num>
  <w:num w:numId="34" w16cid:durableId="984629417">
    <w:abstractNumId w:val="2"/>
  </w:num>
  <w:num w:numId="35" w16cid:durableId="564800706">
    <w:abstractNumId w:val="41"/>
  </w:num>
  <w:num w:numId="36" w16cid:durableId="1016269081">
    <w:abstractNumId w:val="5"/>
  </w:num>
  <w:num w:numId="37" w16cid:durableId="545409514">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38" w16cid:durableId="440956782">
    <w:abstractNumId w:val="43"/>
  </w:num>
  <w:num w:numId="39" w16cid:durableId="1525897688">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6717464">
    <w:abstractNumId w:val="21"/>
  </w:num>
  <w:num w:numId="41" w16cid:durableId="4330255">
    <w:abstractNumId w:val="39"/>
  </w:num>
  <w:num w:numId="42" w16cid:durableId="1291789737">
    <w:abstractNumId w:val="23"/>
  </w:num>
  <w:num w:numId="43" w16cid:durableId="762652111">
    <w:abstractNumId w:val="19"/>
  </w:num>
  <w:num w:numId="44" w16cid:durableId="198784220">
    <w:abstractNumId w:val="14"/>
  </w:num>
  <w:num w:numId="45" w16cid:durableId="516430234">
    <w:abstractNumId w:val="46"/>
  </w:num>
  <w:num w:numId="46" w16cid:durableId="923149571">
    <w:abstractNumId w:val="12"/>
  </w:num>
  <w:num w:numId="47" w16cid:durableId="923878121">
    <w:abstractNumId w:val="9"/>
  </w:num>
  <w:num w:numId="48" w16cid:durableId="1792241215">
    <w:abstractNumId w:val="16"/>
  </w:num>
  <w:num w:numId="49" w16cid:durableId="1751611658">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activeWritingStyle w:appName="MSWord" w:lang="en-GB" w:vendorID="64" w:dllVersion="6" w:nlCheck="1" w:checkStyle="1"/>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fr-BE"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2EBF"/>
    <w:rsid w:val="00001B04"/>
    <w:rsid w:val="000038D5"/>
    <w:rsid w:val="00003C89"/>
    <w:rsid w:val="00003F3E"/>
    <w:rsid w:val="000053EA"/>
    <w:rsid w:val="000063E7"/>
    <w:rsid w:val="00007D5C"/>
    <w:rsid w:val="00010D98"/>
    <w:rsid w:val="00010F38"/>
    <w:rsid w:val="000125DE"/>
    <w:rsid w:val="00013A4C"/>
    <w:rsid w:val="00014FF6"/>
    <w:rsid w:val="000151EB"/>
    <w:rsid w:val="00017184"/>
    <w:rsid w:val="00017C55"/>
    <w:rsid w:val="0002090C"/>
    <w:rsid w:val="00020B17"/>
    <w:rsid w:val="0002331B"/>
    <w:rsid w:val="00024586"/>
    <w:rsid w:val="00025D4A"/>
    <w:rsid w:val="00025DCF"/>
    <w:rsid w:val="0003234E"/>
    <w:rsid w:val="000350C2"/>
    <w:rsid w:val="00035395"/>
    <w:rsid w:val="00035686"/>
    <w:rsid w:val="000366FC"/>
    <w:rsid w:val="00037AD6"/>
    <w:rsid w:val="00037F0B"/>
    <w:rsid w:val="000409AA"/>
    <w:rsid w:val="00042CDC"/>
    <w:rsid w:val="00042DE8"/>
    <w:rsid w:val="00042F29"/>
    <w:rsid w:val="00044238"/>
    <w:rsid w:val="000448A7"/>
    <w:rsid w:val="00044DE7"/>
    <w:rsid w:val="00045616"/>
    <w:rsid w:val="00045FC8"/>
    <w:rsid w:val="00050F0A"/>
    <w:rsid w:val="0005419E"/>
    <w:rsid w:val="00056F9B"/>
    <w:rsid w:val="00060ABE"/>
    <w:rsid w:val="00060DA6"/>
    <w:rsid w:val="000630B0"/>
    <w:rsid w:val="0006573D"/>
    <w:rsid w:val="00065F13"/>
    <w:rsid w:val="00066CF6"/>
    <w:rsid w:val="00067898"/>
    <w:rsid w:val="00071436"/>
    <w:rsid w:val="000725C4"/>
    <w:rsid w:val="000737D8"/>
    <w:rsid w:val="00073FED"/>
    <w:rsid w:val="00074AAF"/>
    <w:rsid w:val="0007572D"/>
    <w:rsid w:val="00075ACC"/>
    <w:rsid w:val="00076EBC"/>
    <w:rsid w:val="00081ABC"/>
    <w:rsid w:val="00087D8B"/>
    <w:rsid w:val="00092AA2"/>
    <w:rsid w:val="000936FA"/>
    <w:rsid w:val="000944BF"/>
    <w:rsid w:val="00097A51"/>
    <w:rsid w:val="000A1ACA"/>
    <w:rsid w:val="000A1CFA"/>
    <w:rsid w:val="000A28EC"/>
    <w:rsid w:val="000A2B28"/>
    <w:rsid w:val="000A2E8D"/>
    <w:rsid w:val="000A5B64"/>
    <w:rsid w:val="000A5EC1"/>
    <w:rsid w:val="000A7128"/>
    <w:rsid w:val="000A73B5"/>
    <w:rsid w:val="000B207B"/>
    <w:rsid w:val="000B3FC7"/>
    <w:rsid w:val="000B6FF9"/>
    <w:rsid w:val="000B7293"/>
    <w:rsid w:val="000B7FFB"/>
    <w:rsid w:val="000C1314"/>
    <w:rsid w:val="000C346E"/>
    <w:rsid w:val="000C3794"/>
    <w:rsid w:val="000C567F"/>
    <w:rsid w:val="000C5B30"/>
    <w:rsid w:val="000C5B6D"/>
    <w:rsid w:val="000D225A"/>
    <w:rsid w:val="000D2548"/>
    <w:rsid w:val="000D2C72"/>
    <w:rsid w:val="000D65AE"/>
    <w:rsid w:val="000D68D0"/>
    <w:rsid w:val="000D75DC"/>
    <w:rsid w:val="000E0893"/>
    <w:rsid w:val="000E0BE4"/>
    <w:rsid w:val="000E16AB"/>
    <w:rsid w:val="000E460C"/>
    <w:rsid w:val="000E64B4"/>
    <w:rsid w:val="000E6910"/>
    <w:rsid w:val="000E7573"/>
    <w:rsid w:val="000F040B"/>
    <w:rsid w:val="000F0FEB"/>
    <w:rsid w:val="000F6D88"/>
    <w:rsid w:val="000F7DEE"/>
    <w:rsid w:val="000F7F16"/>
    <w:rsid w:val="00100A81"/>
    <w:rsid w:val="0010213E"/>
    <w:rsid w:val="00103F73"/>
    <w:rsid w:val="00104B8A"/>
    <w:rsid w:val="00106000"/>
    <w:rsid w:val="00106D83"/>
    <w:rsid w:val="0010709C"/>
    <w:rsid w:val="0010719C"/>
    <w:rsid w:val="00107784"/>
    <w:rsid w:val="00107A3B"/>
    <w:rsid w:val="0011068A"/>
    <w:rsid w:val="0011271A"/>
    <w:rsid w:val="0011341D"/>
    <w:rsid w:val="001139AD"/>
    <w:rsid w:val="00114733"/>
    <w:rsid w:val="00115355"/>
    <w:rsid w:val="001227AC"/>
    <w:rsid w:val="001246E6"/>
    <w:rsid w:val="00124C43"/>
    <w:rsid w:val="00127FAA"/>
    <w:rsid w:val="00130FBF"/>
    <w:rsid w:val="0013220E"/>
    <w:rsid w:val="00132FA2"/>
    <w:rsid w:val="001361D5"/>
    <w:rsid w:val="00137C9C"/>
    <w:rsid w:val="00142BA6"/>
    <w:rsid w:val="00143A22"/>
    <w:rsid w:val="00145AC8"/>
    <w:rsid w:val="00145C56"/>
    <w:rsid w:val="00146559"/>
    <w:rsid w:val="00147773"/>
    <w:rsid w:val="00150ADE"/>
    <w:rsid w:val="0015178F"/>
    <w:rsid w:val="00151E1A"/>
    <w:rsid w:val="00155B47"/>
    <w:rsid w:val="001571F9"/>
    <w:rsid w:val="00157783"/>
    <w:rsid w:val="00157B65"/>
    <w:rsid w:val="00160849"/>
    <w:rsid w:val="00160EEC"/>
    <w:rsid w:val="00161FFC"/>
    <w:rsid w:val="00162A5B"/>
    <w:rsid w:val="00162B6E"/>
    <w:rsid w:val="0016583C"/>
    <w:rsid w:val="001672B9"/>
    <w:rsid w:val="001705C3"/>
    <w:rsid w:val="00171117"/>
    <w:rsid w:val="00171586"/>
    <w:rsid w:val="0017161A"/>
    <w:rsid w:val="00171C51"/>
    <w:rsid w:val="00176182"/>
    <w:rsid w:val="001761DD"/>
    <w:rsid w:val="001762D3"/>
    <w:rsid w:val="00176452"/>
    <w:rsid w:val="00176A95"/>
    <w:rsid w:val="00177554"/>
    <w:rsid w:val="00181DC4"/>
    <w:rsid w:val="0018272A"/>
    <w:rsid w:val="00182F73"/>
    <w:rsid w:val="00182FDA"/>
    <w:rsid w:val="0018320B"/>
    <w:rsid w:val="00183787"/>
    <w:rsid w:val="001846AC"/>
    <w:rsid w:val="00186068"/>
    <w:rsid w:val="00187650"/>
    <w:rsid w:val="00187692"/>
    <w:rsid w:val="00187973"/>
    <w:rsid w:val="001938C5"/>
    <w:rsid w:val="0019550D"/>
    <w:rsid w:val="001A0729"/>
    <w:rsid w:val="001A1803"/>
    <w:rsid w:val="001A2816"/>
    <w:rsid w:val="001A5C58"/>
    <w:rsid w:val="001B15BC"/>
    <w:rsid w:val="001B2134"/>
    <w:rsid w:val="001B34DC"/>
    <w:rsid w:val="001B35E5"/>
    <w:rsid w:val="001B374C"/>
    <w:rsid w:val="001B4140"/>
    <w:rsid w:val="001B55AB"/>
    <w:rsid w:val="001B6577"/>
    <w:rsid w:val="001C1785"/>
    <w:rsid w:val="001C2622"/>
    <w:rsid w:val="001C2A2B"/>
    <w:rsid w:val="001C6BCE"/>
    <w:rsid w:val="001D1B2B"/>
    <w:rsid w:val="001D3AD0"/>
    <w:rsid w:val="001D3C88"/>
    <w:rsid w:val="001D51AB"/>
    <w:rsid w:val="001D561E"/>
    <w:rsid w:val="001D5D50"/>
    <w:rsid w:val="001D5FE4"/>
    <w:rsid w:val="001D6EC9"/>
    <w:rsid w:val="001D7531"/>
    <w:rsid w:val="001E1E5C"/>
    <w:rsid w:val="001E2136"/>
    <w:rsid w:val="001E3FE6"/>
    <w:rsid w:val="001E453D"/>
    <w:rsid w:val="001E61C7"/>
    <w:rsid w:val="001E7BDF"/>
    <w:rsid w:val="001F1C9F"/>
    <w:rsid w:val="001F1D86"/>
    <w:rsid w:val="001F4EC5"/>
    <w:rsid w:val="001F72D1"/>
    <w:rsid w:val="001F77F8"/>
    <w:rsid w:val="001F7CA5"/>
    <w:rsid w:val="00200A55"/>
    <w:rsid w:val="00201568"/>
    <w:rsid w:val="00201E3D"/>
    <w:rsid w:val="002022B5"/>
    <w:rsid w:val="0020335A"/>
    <w:rsid w:val="002041EA"/>
    <w:rsid w:val="002113DF"/>
    <w:rsid w:val="00212891"/>
    <w:rsid w:val="002147CF"/>
    <w:rsid w:val="00214DD7"/>
    <w:rsid w:val="00215F14"/>
    <w:rsid w:val="002164DF"/>
    <w:rsid w:val="00216771"/>
    <w:rsid w:val="002206D2"/>
    <w:rsid w:val="00221891"/>
    <w:rsid w:val="002243E0"/>
    <w:rsid w:val="0022443D"/>
    <w:rsid w:val="00224D1B"/>
    <w:rsid w:val="00224F11"/>
    <w:rsid w:val="00225DC9"/>
    <w:rsid w:val="00227F34"/>
    <w:rsid w:val="002315EE"/>
    <w:rsid w:val="00231EB8"/>
    <w:rsid w:val="0023333F"/>
    <w:rsid w:val="00234853"/>
    <w:rsid w:val="00236589"/>
    <w:rsid w:val="00241488"/>
    <w:rsid w:val="002424B4"/>
    <w:rsid w:val="0024434C"/>
    <w:rsid w:val="0024784D"/>
    <w:rsid w:val="00250663"/>
    <w:rsid w:val="00250BA1"/>
    <w:rsid w:val="00251C7C"/>
    <w:rsid w:val="00252AC8"/>
    <w:rsid w:val="00253CF0"/>
    <w:rsid w:val="00255DD4"/>
    <w:rsid w:val="0025637F"/>
    <w:rsid w:val="0026338D"/>
    <w:rsid w:val="002655CB"/>
    <w:rsid w:val="00265F81"/>
    <w:rsid w:val="00266982"/>
    <w:rsid w:val="00267C8E"/>
    <w:rsid w:val="00273160"/>
    <w:rsid w:val="00273DAA"/>
    <w:rsid w:val="002744D3"/>
    <w:rsid w:val="0027456C"/>
    <w:rsid w:val="0027637A"/>
    <w:rsid w:val="002764CD"/>
    <w:rsid w:val="002773A3"/>
    <w:rsid w:val="002776F1"/>
    <w:rsid w:val="00277E4D"/>
    <w:rsid w:val="00280D0A"/>
    <w:rsid w:val="00280D63"/>
    <w:rsid w:val="00282544"/>
    <w:rsid w:val="00282B19"/>
    <w:rsid w:val="00284625"/>
    <w:rsid w:val="00291645"/>
    <w:rsid w:val="002933EF"/>
    <w:rsid w:val="00293546"/>
    <w:rsid w:val="00293595"/>
    <w:rsid w:val="0029450D"/>
    <w:rsid w:val="00296A64"/>
    <w:rsid w:val="00297206"/>
    <w:rsid w:val="002A054F"/>
    <w:rsid w:val="002A1061"/>
    <w:rsid w:val="002A1979"/>
    <w:rsid w:val="002A2902"/>
    <w:rsid w:val="002A351F"/>
    <w:rsid w:val="002A63CB"/>
    <w:rsid w:val="002A679D"/>
    <w:rsid w:val="002B1216"/>
    <w:rsid w:val="002B3B57"/>
    <w:rsid w:val="002B4D0A"/>
    <w:rsid w:val="002B6F90"/>
    <w:rsid w:val="002C2CA7"/>
    <w:rsid w:val="002C3213"/>
    <w:rsid w:val="002C3BEE"/>
    <w:rsid w:val="002C5930"/>
    <w:rsid w:val="002C681B"/>
    <w:rsid w:val="002D0F11"/>
    <w:rsid w:val="002D2193"/>
    <w:rsid w:val="002D2639"/>
    <w:rsid w:val="002D3157"/>
    <w:rsid w:val="002D3E77"/>
    <w:rsid w:val="002D72CB"/>
    <w:rsid w:val="002E2FD1"/>
    <w:rsid w:val="002E3E93"/>
    <w:rsid w:val="002E515E"/>
    <w:rsid w:val="002E77CA"/>
    <w:rsid w:val="002F0313"/>
    <w:rsid w:val="002F1263"/>
    <w:rsid w:val="002F2CB7"/>
    <w:rsid w:val="002F37FC"/>
    <w:rsid w:val="002F4144"/>
    <w:rsid w:val="002F452E"/>
    <w:rsid w:val="00300520"/>
    <w:rsid w:val="003017AB"/>
    <w:rsid w:val="003025DA"/>
    <w:rsid w:val="0030283A"/>
    <w:rsid w:val="00302C7F"/>
    <w:rsid w:val="00302E78"/>
    <w:rsid w:val="00303517"/>
    <w:rsid w:val="003039DF"/>
    <w:rsid w:val="003042ED"/>
    <w:rsid w:val="00305F1E"/>
    <w:rsid w:val="00312A67"/>
    <w:rsid w:val="00313084"/>
    <w:rsid w:val="00313510"/>
    <w:rsid w:val="00320CE5"/>
    <w:rsid w:val="0032194B"/>
    <w:rsid w:val="003248ED"/>
    <w:rsid w:val="0032511D"/>
    <w:rsid w:val="003251ED"/>
    <w:rsid w:val="00327776"/>
    <w:rsid w:val="00327FC6"/>
    <w:rsid w:val="003305EE"/>
    <w:rsid w:val="00330FFB"/>
    <w:rsid w:val="0033621A"/>
    <w:rsid w:val="00336AD6"/>
    <w:rsid w:val="00336FAE"/>
    <w:rsid w:val="00340AC6"/>
    <w:rsid w:val="00340ADD"/>
    <w:rsid w:val="003434F3"/>
    <w:rsid w:val="0034397B"/>
    <w:rsid w:val="003476C2"/>
    <w:rsid w:val="00347D35"/>
    <w:rsid w:val="00352537"/>
    <w:rsid w:val="00353875"/>
    <w:rsid w:val="00356392"/>
    <w:rsid w:val="00356C08"/>
    <w:rsid w:val="0035740D"/>
    <w:rsid w:val="00357FE2"/>
    <w:rsid w:val="003603E9"/>
    <w:rsid w:val="00363ABF"/>
    <w:rsid w:val="00364B38"/>
    <w:rsid w:val="00365471"/>
    <w:rsid w:val="00367437"/>
    <w:rsid w:val="0036789E"/>
    <w:rsid w:val="003713AF"/>
    <w:rsid w:val="003717A5"/>
    <w:rsid w:val="0037367F"/>
    <w:rsid w:val="00374CD8"/>
    <w:rsid w:val="00374EED"/>
    <w:rsid w:val="00375F01"/>
    <w:rsid w:val="00376E25"/>
    <w:rsid w:val="00380C81"/>
    <w:rsid w:val="0038161C"/>
    <w:rsid w:val="00382AFD"/>
    <w:rsid w:val="0038431A"/>
    <w:rsid w:val="0038461B"/>
    <w:rsid w:val="00384A0D"/>
    <w:rsid w:val="0038647B"/>
    <w:rsid w:val="003864E7"/>
    <w:rsid w:val="00386BE3"/>
    <w:rsid w:val="003912DD"/>
    <w:rsid w:val="0039236D"/>
    <w:rsid w:val="00394573"/>
    <w:rsid w:val="003A0C06"/>
    <w:rsid w:val="003A620B"/>
    <w:rsid w:val="003A6824"/>
    <w:rsid w:val="003B28C8"/>
    <w:rsid w:val="003B29ED"/>
    <w:rsid w:val="003B35B9"/>
    <w:rsid w:val="003B3D2F"/>
    <w:rsid w:val="003B41DD"/>
    <w:rsid w:val="003B6063"/>
    <w:rsid w:val="003B652D"/>
    <w:rsid w:val="003C0F7B"/>
    <w:rsid w:val="003C1C3C"/>
    <w:rsid w:val="003C2A09"/>
    <w:rsid w:val="003C3207"/>
    <w:rsid w:val="003C702C"/>
    <w:rsid w:val="003C7707"/>
    <w:rsid w:val="003D1145"/>
    <w:rsid w:val="003D11E4"/>
    <w:rsid w:val="003D5090"/>
    <w:rsid w:val="003D5FF6"/>
    <w:rsid w:val="003E003C"/>
    <w:rsid w:val="003E1D4D"/>
    <w:rsid w:val="003E2FCC"/>
    <w:rsid w:val="003E36BA"/>
    <w:rsid w:val="003E3D67"/>
    <w:rsid w:val="003E45E2"/>
    <w:rsid w:val="003E4604"/>
    <w:rsid w:val="003E4DC4"/>
    <w:rsid w:val="003E518B"/>
    <w:rsid w:val="003E54B1"/>
    <w:rsid w:val="003E6A18"/>
    <w:rsid w:val="003E6DC8"/>
    <w:rsid w:val="003F0DA9"/>
    <w:rsid w:val="003F2054"/>
    <w:rsid w:val="003F372B"/>
    <w:rsid w:val="003F3BD7"/>
    <w:rsid w:val="003F41CA"/>
    <w:rsid w:val="003F5761"/>
    <w:rsid w:val="003F665C"/>
    <w:rsid w:val="003F7D0F"/>
    <w:rsid w:val="00400EAC"/>
    <w:rsid w:val="00401B95"/>
    <w:rsid w:val="00402CB3"/>
    <w:rsid w:val="00403467"/>
    <w:rsid w:val="00407771"/>
    <w:rsid w:val="004078AC"/>
    <w:rsid w:val="00412DDE"/>
    <w:rsid w:val="00413D75"/>
    <w:rsid w:val="004142D7"/>
    <w:rsid w:val="004176C0"/>
    <w:rsid w:val="00417919"/>
    <w:rsid w:val="00420267"/>
    <w:rsid w:val="0042043B"/>
    <w:rsid w:val="0042060E"/>
    <w:rsid w:val="0042507B"/>
    <w:rsid w:val="00425FD8"/>
    <w:rsid w:val="00426B44"/>
    <w:rsid w:val="004279B8"/>
    <w:rsid w:val="0043072E"/>
    <w:rsid w:val="00431327"/>
    <w:rsid w:val="00431478"/>
    <w:rsid w:val="0043157C"/>
    <w:rsid w:val="00433246"/>
    <w:rsid w:val="00434467"/>
    <w:rsid w:val="00437452"/>
    <w:rsid w:val="004415BF"/>
    <w:rsid w:val="00446679"/>
    <w:rsid w:val="00447CB1"/>
    <w:rsid w:val="00451000"/>
    <w:rsid w:val="004524C0"/>
    <w:rsid w:val="00452AE1"/>
    <w:rsid w:val="00452D53"/>
    <w:rsid w:val="00454D63"/>
    <w:rsid w:val="00455363"/>
    <w:rsid w:val="00455AD5"/>
    <w:rsid w:val="00455CC5"/>
    <w:rsid w:val="00457343"/>
    <w:rsid w:val="00464ADD"/>
    <w:rsid w:val="00467291"/>
    <w:rsid w:val="004673C9"/>
    <w:rsid w:val="0046744C"/>
    <w:rsid w:val="004674A0"/>
    <w:rsid w:val="004676CD"/>
    <w:rsid w:val="00475583"/>
    <w:rsid w:val="00475806"/>
    <w:rsid w:val="004762FA"/>
    <w:rsid w:val="00486568"/>
    <w:rsid w:val="00486599"/>
    <w:rsid w:val="00490605"/>
    <w:rsid w:val="004944A1"/>
    <w:rsid w:val="00496FD1"/>
    <w:rsid w:val="00496FE5"/>
    <w:rsid w:val="004A01D7"/>
    <w:rsid w:val="004A0C71"/>
    <w:rsid w:val="004A2476"/>
    <w:rsid w:val="004A3067"/>
    <w:rsid w:val="004B1451"/>
    <w:rsid w:val="004B3C2F"/>
    <w:rsid w:val="004B47F7"/>
    <w:rsid w:val="004B4994"/>
    <w:rsid w:val="004B5F75"/>
    <w:rsid w:val="004B6C18"/>
    <w:rsid w:val="004C2357"/>
    <w:rsid w:val="004C510E"/>
    <w:rsid w:val="004C74CB"/>
    <w:rsid w:val="004C789F"/>
    <w:rsid w:val="004D1FE9"/>
    <w:rsid w:val="004D43C6"/>
    <w:rsid w:val="004D51FE"/>
    <w:rsid w:val="004D6CBF"/>
    <w:rsid w:val="004E173D"/>
    <w:rsid w:val="004E2A23"/>
    <w:rsid w:val="004E3421"/>
    <w:rsid w:val="004E580B"/>
    <w:rsid w:val="004F104F"/>
    <w:rsid w:val="004F3481"/>
    <w:rsid w:val="004F6112"/>
    <w:rsid w:val="004F72E2"/>
    <w:rsid w:val="004F7836"/>
    <w:rsid w:val="00500330"/>
    <w:rsid w:val="00500678"/>
    <w:rsid w:val="00506399"/>
    <w:rsid w:val="00507AB7"/>
    <w:rsid w:val="00507C78"/>
    <w:rsid w:val="00510295"/>
    <w:rsid w:val="005102D9"/>
    <w:rsid w:val="005110CC"/>
    <w:rsid w:val="00511A69"/>
    <w:rsid w:val="00511DB7"/>
    <w:rsid w:val="005121F0"/>
    <w:rsid w:val="00512F6A"/>
    <w:rsid w:val="00513342"/>
    <w:rsid w:val="00513D55"/>
    <w:rsid w:val="00516FAF"/>
    <w:rsid w:val="00517CD1"/>
    <w:rsid w:val="00517E5E"/>
    <w:rsid w:val="005248A6"/>
    <w:rsid w:val="00524CFD"/>
    <w:rsid w:val="0052760A"/>
    <w:rsid w:val="00531730"/>
    <w:rsid w:val="00531F3D"/>
    <w:rsid w:val="00540438"/>
    <w:rsid w:val="00543286"/>
    <w:rsid w:val="0054332C"/>
    <w:rsid w:val="00544A9B"/>
    <w:rsid w:val="00544FFC"/>
    <w:rsid w:val="00547DD0"/>
    <w:rsid w:val="00550450"/>
    <w:rsid w:val="00551083"/>
    <w:rsid w:val="00554065"/>
    <w:rsid w:val="00554DC6"/>
    <w:rsid w:val="005622F8"/>
    <w:rsid w:val="005628BE"/>
    <w:rsid w:val="005646B1"/>
    <w:rsid w:val="00564CAA"/>
    <w:rsid w:val="0056550A"/>
    <w:rsid w:val="00567875"/>
    <w:rsid w:val="00570C3C"/>
    <w:rsid w:val="0057495C"/>
    <w:rsid w:val="00576951"/>
    <w:rsid w:val="00576CA7"/>
    <w:rsid w:val="00577273"/>
    <w:rsid w:val="0058038F"/>
    <w:rsid w:val="00580C15"/>
    <w:rsid w:val="00582012"/>
    <w:rsid w:val="00587B26"/>
    <w:rsid w:val="0059010D"/>
    <w:rsid w:val="00591FF9"/>
    <w:rsid w:val="00592CD4"/>
    <w:rsid w:val="005931D0"/>
    <w:rsid w:val="00593AE6"/>
    <w:rsid w:val="00594791"/>
    <w:rsid w:val="005953E2"/>
    <w:rsid w:val="0059723F"/>
    <w:rsid w:val="00597674"/>
    <w:rsid w:val="00597D39"/>
    <w:rsid w:val="00597F1D"/>
    <w:rsid w:val="005A0E35"/>
    <w:rsid w:val="005A2A74"/>
    <w:rsid w:val="005A4D1A"/>
    <w:rsid w:val="005B1507"/>
    <w:rsid w:val="005B3492"/>
    <w:rsid w:val="005B443E"/>
    <w:rsid w:val="005B5ADD"/>
    <w:rsid w:val="005B5B06"/>
    <w:rsid w:val="005B697E"/>
    <w:rsid w:val="005B7ACB"/>
    <w:rsid w:val="005C27FA"/>
    <w:rsid w:val="005C2EC3"/>
    <w:rsid w:val="005C4100"/>
    <w:rsid w:val="005C4F58"/>
    <w:rsid w:val="005C605B"/>
    <w:rsid w:val="005C6C7E"/>
    <w:rsid w:val="005C7E0F"/>
    <w:rsid w:val="005D2519"/>
    <w:rsid w:val="005D2FD3"/>
    <w:rsid w:val="005D3E7A"/>
    <w:rsid w:val="005D62D2"/>
    <w:rsid w:val="005E148F"/>
    <w:rsid w:val="005E36B8"/>
    <w:rsid w:val="005E4036"/>
    <w:rsid w:val="005E4DA5"/>
    <w:rsid w:val="005E645C"/>
    <w:rsid w:val="005E7297"/>
    <w:rsid w:val="005F071F"/>
    <w:rsid w:val="0060053B"/>
    <w:rsid w:val="0060186B"/>
    <w:rsid w:val="00605054"/>
    <w:rsid w:val="006067FF"/>
    <w:rsid w:val="00606E23"/>
    <w:rsid w:val="00613938"/>
    <w:rsid w:val="0061585A"/>
    <w:rsid w:val="0062022C"/>
    <w:rsid w:val="006211F2"/>
    <w:rsid w:val="00623381"/>
    <w:rsid w:val="0062354A"/>
    <w:rsid w:val="006241A2"/>
    <w:rsid w:val="006253FB"/>
    <w:rsid w:val="00626057"/>
    <w:rsid w:val="00633D78"/>
    <w:rsid w:val="006415B4"/>
    <w:rsid w:val="006432EA"/>
    <w:rsid w:val="006507F6"/>
    <w:rsid w:val="00651FAC"/>
    <w:rsid w:val="0065214C"/>
    <w:rsid w:val="006530ED"/>
    <w:rsid w:val="00653343"/>
    <w:rsid w:val="0065340B"/>
    <w:rsid w:val="00655922"/>
    <w:rsid w:val="00656D7C"/>
    <w:rsid w:val="00661293"/>
    <w:rsid w:val="006626B8"/>
    <w:rsid w:val="0066389E"/>
    <w:rsid w:val="00665DBF"/>
    <w:rsid w:val="00666212"/>
    <w:rsid w:val="006671BD"/>
    <w:rsid w:val="00671865"/>
    <w:rsid w:val="006719C2"/>
    <w:rsid w:val="00672393"/>
    <w:rsid w:val="00673AA8"/>
    <w:rsid w:val="00673E74"/>
    <w:rsid w:val="00676F99"/>
    <w:rsid w:val="00680468"/>
    <w:rsid w:val="00682195"/>
    <w:rsid w:val="0068289F"/>
    <w:rsid w:val="00683BFA"/>
    <w:rsid w:val="00685AEC"/>
    <w:rsid w:val="00687945"/>
    <w:rsid w:val="006907EB"/>
    <w:rsid w:val="006908A3"/>
    <w:rsid w:val="00690960"/>
    <w:rsid w:val="0069279B"/>
    <w:rsid w:val="00692F01"/>
    <w:rsid w:val="0069305B"/>
    <w:rsid w:val="00695981"/>
    <w:rsid w:val="006963BD"/>
    <w:rsid w:val="00696D78"/>
    <w:rsid w:val="00696FC3"/>
    <w:rsid w:val="00697BFD"/>
    <w:rsid w:val="006A07DD"/>
    <w:rsid w:val="006A5C2C"/>
    <w:rsid w:val="006A67E4"/>
    <w:rsid w:val="006A68CD"/>
    <w:rsid w:val="006A7D64"/>
    <w:rsid w:val="006B0ACE"/>
    <w:rsid w:val="006B1EEE"/>
    <w:rsid w:val="006B4F92"/>
    <w:rsid w:val="006B61EE"/>
    <w:rsid w:val="006C4CD8"/>
    <w:rsid w:val="006D1897"/>
    <w:rsid w:val="006D2C98"/>
    <w:rsid w:val="006D64F2"/>
    <w:rsid w:val="006E1259"/>
    <w:rsid w:val="006E3CE0"/>
    <w:rsid w:val="006E4C5A"/>
    <w:rsid w:val="006E5175"/>
    <w:rsid w:val="006F4A58"/>
    <w:rsid w:val="006F5F5E"/>
    <w:rsid w:val="0070030F"/>
    <w:rsid w:val="00700B53"/>
    <w:rsid w:val="0070135E"/>
    <w:rsid w:val="00702A19"/>
    <w:rsid w:val="00705F63"/>
    <w:rsid w:val="007102A4"/>
    <w:rsid w:val="00710E6E"/>
    <w:rsid w:val="0071421D"/>
    <w:rsid w:val="00715490"/>
    <w:rsid w:val="00715E6C"/>
    <w:rsid w:val="00715EF5"/>
    <w:rsid w:val="00716C43"/>
    <w:rsid w:val="0071703C"/>
    <w:rsid w:val="00717EC0"/>
    <w:rsid w:val="00721994"/>
    <w:rsid w:val="00723028"/>
    <w:rsid w:val="0072478F"/>
    <w:rsid w:val="00724FAE"/>
    <w:rsid w:val="007255C3"/>
    <w:rsid w:val="00725B6C"/>
    <w:rsid w:val="007261D3"/>
    <w:rsid w:val="00727595"/>
    <w:rsid w:val="0072760C"/>
    <w:rsid w:val="0073065F"/>
    <w:rsid w:val="00731128"/>
    <w:rsid w:val="007317D1"/>
    <w:rsid w:val="00732431"/>
    <w:rsid w:val="0073294D"/>
    <w:rsid w:val="00734E6F"/>
    <w:rsid w:val="00736142"/>
    <w:rsid w:val="007366EF"/>
    <w:rsid w:val="00737A06"/>
    <w:rsid w:val="00737C93"/>
    <w:rsid w:val="00737F4A"/>
    <w:rsid w:val="007420C9"/>
    <w:rsid w:val="0074270C"/>
    <w:rsid w:val="007433F3"/>
    <w:rsid w:val="007436A9"/>
    <w:rsid w:val="00744641"/>
    <w:rsid w:val="00745F80"/>
    <w:rsid w:val="00746789"/>
    <w:rsid w:val="00746D14"/>
    <w:rsid w:val="00751FB8"/>
    <w:rsid w:val="0075215C"/>
    <w:rsid w:val="00752D1B"/>
    <w:rsid w:val="007555D9"/>
    <w:rsid w:val="007579E8"/>
    <w:rsid w:val="007622E5"/>
    <w:rsid w:val="00762A43"/>
    <w:rsid w:val="00763AEC"/>
    <w:rsid w:val="007640FE"/>
    <w:rsid w:val="00764816"/>
    <w:rsid w:val="00764A8D"/>
    <w:rsid w:val="007658F0"/>
    <w:rsid w:val="007671D6"/>
    <w:rsid w:val="00767DCC"/>
    <w:rsid w:val="00770F0A"/>
    <w:rsid w:val="00772659"/>
    <w:rsid w:val="00773CA4"/>
    <w:rsid w:val="007744FD"/>
    <w:rsid w:val="0078043E"/>
    <w:rsid w:val="00782145"/>
    <w:rsid w:val="007845AF"/>
    <w:rsid w:val="007849DC"/>
    <w:rsid w:val="00784D27"/>
    <w:rsid w:val="0079008A"/>
    <w:rsid w:val="00790C19"/>
    <w:rsid w:val="00790EAA"/>
    <w:rsid w:val="007942E8"/>
    <w:rsid w:val="007970B2"/>
    <w:rsid w:val="007A1095"/>
    <w:rsid w:val="007A2CDC"/>
    <w:rsid w:val="007A403C"/>
    <w:rsid w:val="007A48E8"/>
    <w:rsid w:val="007A68C7"/>
    <w:rsid w:val="007A6DD5"/>
    <w:rsid w:val="007A743F"/>
    <w:rsid w:val="007B0DE4"/>
    <w:rsid w:val="007B320A"/>
    <w:rsid w:val="007B46C3"/>
    <w:rsid w:val="007B4CB6"/>
    <w:rsid w:val="007B6CC6"/>
    <w:rsid w:val="007B7A94"/>
    <w:rsid w:val="007B7C71"/>
    <w:rsid w:val="007C00E6"/>
    <w:rsid w:val="007C07E0"/>
    <w:rsid w:val="007C14BB"/>
    <w:rsid w:val="007C17A6"/>
    <w:rsid w:val="007C6C56"/>
    <w:rsid w:val="007C7919"/>
    <w:rsid w:val="007D2748"/>
    <w:rsid w:val="007E0C44"/>
    <w:rsid w:val="007E12E4"/>
    <w:rsid w:val="007E1FA4"/>
    <w:rsid w:val="007E2398"/>
    <w:rsid w:val="007E3F5E"/>
    <w:rsid w:val="007E4284"/>
    <w:rsid w:val="007E4304"/>
    <w:rsid w:val="007E4DF2"/>
    <w:rsid w:val="007E5631"/>
    <w:rsid w:val="007E655D"/>
    <w:rsid w:val="007F1A84"/>
    <w:rsid w:val="007F3993"/>
    <w:rsid w:val="007F6960"/>
    <w:rsid w:val="007F6F30"/>
    <w:rsid w:val="008000DE"/>
    <w:rsid w:val="00801387"/>
    <w:rsid w:val="0080171A"/>
    <w:rsid w:val="0080328C"/>
    <w:rsid w:val="00805341"/>
    <w:rsid w:val="008055C9"/>
    <w:rsid w:val="00806F02"/>
    <w:rsid w:val="00813A1E"/>
    <w:rsid w:val="00814105"/>
    <w:rsid w:val="00814368"/>
    <w:rsid w:val="008147DC"/>
    <w:rsid w:val="00815829"/>
    <w:rsid w:val="00815B90"/>
    <w:rsid w:val="00816719"/>
    <w:rsid w:val="0081761F"/>
    <w:rsid w:val="00820B4D"/>
    <w:rsid w:val="008216C8"/>
    <w:rsid w:val="008265D4"/>
    <w:rsid w:val="00830735"/>
    <w:rsid w:val="00830EB4"/>
    <w:rsid w:val="008320FC"/>
    <w:rsid w:val="00834888"/>
    <w:rsid w:val="00834D47"/>
    <w:rsid w:val="00834FB7"/>
    <w:rsid w:val="00836382"/>
    <w:rsid w:val="0083702D"/>
    <w:rsid w:val="00837C8D"/>
    <w:rsid w:val="00841803"/>
    <w:rsid w:val="0084209D"/>
    <w:rsid w:val="0084228A"/>
    <w:rsid w:val="008452B6"/>
    <w:rsid w:val="008505F6"/>
    <w:rsid w:val="00851026"/>
    <w:rsid w:val="008527C8"/>
    <w:rsid w:val="00854AF9"/>
    <w:rsid w:val="00855C46"/>
    <w:rsid w:val="00857B36"/>
    <w:rsid w:val="008601BB"/>
    <w:rsid w:val="00861276"/>
    <w:rsid w:val="0086185D"/>
    <w:rsid w:val="00861E11"/>
    <w:rsid w:val="0086275B"/>
    <w:rsid w:val="00865098"/>
    <w:rsid w:val="00872025"/>
    <w:rsid w:val="0087390B"/>
    <w:rsid w:val="00874C98"/>
    <w:rsid w:val="00875A62"/>
    <w:rsid w:val="008764CB"/>
    <w:rsid w:val="00877A60"/>
    <w:rsid w:val="00886534"/>
    <w:rsid w:val="00886D37"/>
    <w:rsid w:val="008913C9"/>
    <w:rsid w:val="0089273F"/>
    <w:rsid w:val="00892C30"/>
    <w:rsid w:val="008930AB"/>
    <w:rsid w:val="00894E0D"/>
    <w:rsid w:val="00895B65"/>
    <w:rsid w:val="008A0F61"/>
    <w:rsid w:val="008A27F2"/>
    <w:rsid w:val="008A3736"/>
    <w:rsid w:val="008A467D"/>
    <w:rsid w:val="008A4EAE"/>
    <w:rsid w:val="008B0E59"/>
    <w:rsid w:val="008B286F"/>
    <w:rsid w:val="008B5352"/>
    <w:rsid w:val="008B5818"/>
    <w:rsid w:val="008B5D7A"/>
    <w:rsid w:val="008B5E44"/>
    <w:rsid w:val="008C0727"/>
    <w:rsid w:val="008C28D5"/>
    <w:rsid w:val="008C2F93"/>
    <w:rsid w:val="008C31C9"/>
    <w:rsid w:val="008C3932"/>
    <w:rsid w:val="008C5554"/>
    <w:rsid w:val="008C57A5"/>
    <w:rsid w:val="008D0AD0"/>
    <w:rsid w:val="008D1C5A"/>
    <w:rsid w:val="008D249E"/>
    <w:rsid w:val="008D2CEF"/>
    <w:rsid w:val="008D3307"/>
    <w:rsid w:val="008D36A9"/>
    <w:rsid w:val="008D3B21"/>
    <w:rsid w:val="008D60CB"/>
    <w:rsid w:val="008D7E70"/>
    <w:rsid w:val="008E1271"/>
    <w:rsid w:val="008E1D97"/>
    <w:rsid w:val="008E3450"/>
    <w:rsid w:val="008E419B"/>
    <w:rsid w:val="008E448B"/>
    <w:rsid w:val="008E4656"/>
    <w:rsid w:val="008E7B38"/>
    <w:rsid w:val="008F2A6D"/>
    <w:rsid w:val="008F2E98"/>
    <w:rsid w:val="008F7F3F"/>
    <w:rsid w:val="0090154B"/>
    <w:rsid w:val="00903595"/>
    <w:rsid w:val="00903793"/>
    <w:rsid w:val="00904100"/>
    <w:rsid w:val="00904AA0"/>
    <w:rsid w:val="0090594C"/>
    <w:rsid w:val="00911830"/>
    <w:rsid w:val="00911DEC"/>
    <w:rsid w:val="00912069"/>
    <w:rsid w:val="00912312"/>
    <w:rsid w:val="009144FC"/>
    <w:rsid w:val="00915CB9"/>
    <w:rsid w:val="00917424"/>
    <w:rsid w:val="00920231"/>
    <w:rsid w:val="0092152A"/>
    <w:rsid w:val="00921696"/>
    <w:rsid w:val="009250AC"/>
    <w:rsid w:val="0092529C"/>
    <w:rsid w:val="0092628D"/>
    <w:rsid w:val="00927EF8"/>
    <w:rsid w:val="009328F0"/>
    <w:rsid w:val="009414AD"/>
    <w:rsid w:val="00941A5B"/>
    <w:rsid w:val="00943A1B"/>
    <w:rsid w:val="009457A1"/>
    <w:rsid w:val="00945C6F"/>
    <w:rsid w:val="00945D8D"/>
    <w:rsid w:val="009463F4"/>
    <w:rsid w:val="00946CEA"/>
    <w:rsid w:val="00947FB5"/>
    <w:rsid w:val="00952EFA"/>
    <w:rsid w:val="00954170"/>
    <w:rsid w:val="00954858"/>
    <w:rsid w:val="009551EB"/>
    <w:rsid w:val="00955482"/>
    <w:rsid w:val="00956B60"/>
    <w:rsid w:val="009602DF"/>
    <w:rsid w:val="00960797"/>
    <w:rsid w:val="00960870"/>
    <w:rsid w:val="00960E80"/>
    <w:rsid w:val="009622F1"/>
    <w:rsid w:val="00963317"/>
    <w:rsid w:val="00963A08"/>
    <w:rsid w:val="00965C99"/>
    <w:rsid w:val="00965E44"/>
    <w:rsid w:val="0096638B"/>
    <w:rsid w:val="009663CB"/>
    <w:rsid w:val="00967DE4"/>
    <w:rsid w:val="00970221"/>
    <w:rsid w:val="00971D64"/>
    <w:rsid w:val="00973BB1"/>
    <w:rsid w:val="00974788"/>
    <w:rsid w:val="009759A6"/>
    <w:rsid w:val="00975BFF"/>
    <w:rsid w:val="009763AC"/>
    <w:rsid w:val="009764EB"/>
    <w:rsid w:val="009766C9"/>
    <w:rsid w:val="009767B5"/>
    <w:rsid w:val="00980163"/>
    <w:rsid w:val="00981058"/>
    <w:rsid w:val="0098401E"/>
    <w:rsid w:val="009840C0"/>
    <w:rsid w:val="00984A2C"/>
    <w:rsid w:val="00984C55"/>
    <w:rsid w:val="00990FEA"/>
    <w:rsid w:val="009924DB"/>
    <w:rsid w:val="00993BF2"/>
    <w:rsid w:val="0099412A"/>
    <w:rsid w:val="0099482E"/>
    <w:rsid w:val="00995816"/>
    <w:rsid w:val="00996A44"/>
    <w:rsid w:val="00997262"/>
    <w:rsid w:val="009A1DCA"/>
    <w:rsid w:val="009A2D72"/>
    <w:rsid w:val="009B132A"/>
    <w:rsid w:val="009B1538"/>
    <w:rsid w:val="009B206B"/>
    <w:rsid w:val="009B2EBA"/>
    <w:rsid w:val="009B34C0"/>
    <w:rsid w:val="009B4021"/>
    <w:rsid w:val="009B4128"/>
    <w:rsid w:val="009B48A8"/>
    <w:rsid w:val="009B4A12"/>
    <w:rsid w:val="009B5BF0"/>
    <w:rsid w:val="009B671D"/>
    <w:rsid w:val="009B7C4C"/>
    <w:rsid w:val="009C1241"/>
    <w:rsid w:val="009C25D7"/>
    <w:rsid w:val="009C6B4D"/>
    <w:rsid w:val="009C6B60"/>
    <w:rsid w:val="009C6FE6"/>
    <w:rsid w:val="009D035E"/>
    <w:rsid w:val="009D1ACE"/>
    <w:rsid w:val="009D1D42"/>
    <w:rsid w:val="009D36EB"/>
    <w:rsid w:val="009D42B0"/>
    <w:rsid w:val="009D540D"/>
    <w:rsid w:val="009D5E51"/>
    <w:rsid w:val="009E2326"/>
    <w:rsid w:val="009E279F"/>
    <w:rsid w:val="009E2C6F"/>
    <w:rsid w:val="009E445D"/>
    <w:rsid w:val="009F0BBE"/>
    <w:rsid w:val="009F0C42"/>
    <w:rsid w:val="009F0DB7"/>
    <w:rsid w:val="009F254C"/>
    <w:rsid w:val="009F2C1E"/>
    <w:rsid w:val="009F4780"/>
    <w:rsid w:val="009F5482"/>
    <w:rsid w:val="009F7109"/>
    <w:rsid w:val="00A004B7"/>
    <w:rsid w:val="00A00612"/>
    <w:rsid w:val="00A014A6"/>
    <w:rsid w:val="00A023B2"/>
    <w:rsid w:val="00A0465D"/>
    <w:rsid w:val="00A05F00"/>
    <w:rsid w:val="00A0775A"/>
    <w:rsid w:val="00A10972"/>
    <w:rsid w:val="00A1143F"/>
    <w:rsid w:val="00A129AA"/>
    <w:rsid w:val="00A1408B"/>
    <w:rsid w:val="00A14DC8"/>
    <w:rsid w:val="00A163EE"/>
    <w:rsid w:val="00A1654A"/>
    <w:rsid w:val="00A17BFC"/>
    <w:rsid w:val="00A208D6"/>
    <w:rsid w:val="00A2191A"/>
    <w:rsid w:val="00A22CD6"/>
    <w:rsid w:val="00A24D96"/>
    <w:rsid w:val="00A258F3"/>
    <w:rsid w:val="00A26C2B"/>
    <w:rsid w:val="00A315F7"/>
    <w:rsid w:val="00A33502"/>
    <w:rsid w:val="00A343DB"/>
    <w:rsid w:val="00A4137C"/>
    <w:rsid w:val="00A420FB"/>
    <w:rsid w:val="00A5160B"/>
    <w:rsid w:val="00A54D7E"/>
    <w:rsid w:val="00A610D5"/>
    <w:rsid w:val="00A6144E"/>
    <w:rsid w:val="00A61711"/>
    <w:rsid w:val="00A62C4A"/>
    <w:rsid w:val="00A64D2B"/>
    <w:rsid w:val="00A66716"/>
    <w:rsid w:val="00A7163D"/>
    <w:rsid w:val="00A721D5"/>
    <w:rsid w:val="00A72211"/>
    <w:rsid w:val="00A732B8"/>
    <w:rsid w:val="00A74FF7"/>
    <w:rsid w:val="00A753E5"/>
    <w:rsid w:val="00A75758"/>
    <w:rsid w:val="00A7678D"/>
    <w:rsid w:val="00A77637"/>
    <w:rsid w:val="00A80FED"/>
    <w:rsid w:val="00A81E70"/>
    <w:rsid w:val="00A87CAC"/>
    <w:rsid w:val="00A92139"/>
    <w:rsid w:val="00A926AC"/>
    <w:rsid w:val="00A93108"/>
    <w:rsid w:val="00A94112"/>
    <w:rsid w:val="00A94E9F"/>
    <w:rsid w:val="00A94FC9"/>
    <w:rsid w:val="00A9512E"/>
    <w:rsid w:val="00A95161"/>
    <w:rsid w:val="00A956E9"/>
    <w:rsid w:val="00A95F03"/>
    <w:rsid w:val="00A96FD0"/>
    <w:rsid w:val="00A97073"/>
    <w:rsid w:val="00AA0486"/>
    <w:rsid w:val="00AA21A7"/>
    <w:rsid w:val="00AA5778"/>
    <w:rsid w:val="00AA5EC5"/>
    <w:rsid w:val="00AA65F1"/>
    <w:rsid w:val="00AB2623"/>
    <w:rsid w:val="00AB5615"/>
    <w:rsid w:val="00AB58AE"/>
    <w:rsid w:val="00AC23D9"/>
    <w:rsid w:val="00AC2CCC"/>
    <w:rsid w:val="00AC51AF"/>
    <w:rsid w:val="00AC78BB"/>
    <w:rsid w:val="00AD0FB2"/>
    <w:rsid w:val="00AD2338"/>
    <w:rsid w:val="00AD2545"/>
    <w:rsid w:val="00AD2C09"/>
    <w:rsid w:val="00AD33C4"/>
    <w:rsid w:val="00AD38EF"/>
    <w:rsid w:val="00AD407E"/>
    <w:rsid w:val="00AD4A92"/>
    <w:rsid w:val="00AD5B56"/>
    <w:rsid w:val="00AD5D13"/>
    <w:rsid w:val="00AE03A2"/>
    <w:rsid w:val="00AE1A99"/>
    <w:rsid w:val="00AE3345"/>
    <w:rsid w:val="00AE3E3C"/>
    <w:rsid w:val="00AE4AC3"/>
    <w:rsid w:val="00AE6029"/>
    <w:rsid w:val="00AE6E3C"/>
    <w:rsid w:val="00AF0199"/>
    <w:rsid w:val="00AF0B18"/>
    <w:rsid w:val="00AF1094"/>
    <w:rsid w:val="00AF2207"/>
    <w:rsid w:val="00AF647A"/>
    <w:rsid w:val="00AF66D1"/>
    <w:rsid w:val="00B0029D"/>
    <w:rsid w:val="00B00375"/>
    <w:rsid w:val="00B078DF"/>
    <w:rsid w:val="00B07E69"/>
    <w:rsid w:val="00B10C2A"/>
    <w:rsid w:val="00B12381"/>
    <w:rsid w:val="00B12EBF"/>
    <w:rsid w:val="00B17B6F"/>
    <w:rsid w:val="00B17D88"/>
    <w:rsid w:val="00B2085C"/>
    <w:rsid w:val="00B2429F"/>
    <w:rsid w:val="00B27266"/>
    <w:rsid w:val="00B34F62"/>
    <w:rsid w:val="00B35B4A"/>
    <w:rsid w:val="00B37A03"/>
    <w:rsid w:val="00B413E5"/>
    <w:rsid w:val="00B44343"/>
    <w:rsid w:val="00B51C9A"/>
    <w:rsid w:val="00B52A7E"/>
    <w:rsid w:val="00B541FC"/>
    <w:rsid w:val="00B55BB2"/>
    <w:rsid w:val="00B564AE"/>
    <w:rsid w:val="00B567C1"/>
    <w:rsid w:val="00B57972"/>
    <w:rsid w:val="00B57C45"/>
    <w:rsid w:val="00B60CB7"/>
    <w:rsid w:val="00B61277"/>
    <w:rsid w:val="00B622DC"/>
    <w:rsid w:val="00B67D28"/>
    <w:rsid w:val="00B7018A"/>
    <w:rsid w:val="00B70387"/>
    <w:rsid w:val="00B76C5F"/>
    <w:rsid w:val="00B77FE8"/>
    <w:rsid w:val="00B85FEC"/>
    <w:rsid w:val="00B86817"/>
    <w:rsid w:val="00B871DD"/>
    <w:rsid w:val="00B87536"/>
    <w:rsid w:val="00B8784C"/>
    <w:rsid w:val="00B90D4E"/>
    <w:rsid w:val="00B91995"/>
    <w:rsid w:val="00B925D5"/>
    <w:rsid w:val="00B92990"/>
    <w:rsid w:val="00B92BC7"/>
    <w:rsid w:val="00B93D80"/>
    <w:rsid w:val="00B95AF6"/>
    <w:rsid w:val="00BA268E"/>
    <w:rsid w:val="00BA2B40"/>
    <w:rsid w:val="00BA2E84"/>
    <w:rsid w:val="00BA2ED7"/>
    <w:rsid w:val="00BA33F4"/>
    <w:rsid w:val="00BA410C"/>
    <w:rsid w:val="00BA4901"/>
    <w:rsid w:val="00BA4B64"/>
    <w:rsid w:val="00BA576A"/>
    <w:rsid w:val="00BA5AE9"/>
    <w:rsid w:val="00BA6F54"/>
    <w:rsid w:val="00BB0FAF"/>
    <w:rsid w:val="00BB133E"/>
    <w:rsid w:val="00BB1458"/>
    <w:rsid w:val="00BB25BC"/>
    <w:rsid w:val="00BB5C55"/>
    <w:rsid w:val="00BC0EBD"/>
    <w:rsid w:val="00BC2B98"/>
    <w:rsid w:val="00BC410A"/>
    <w:rsid w:val="00BC6FAD"/>
    <w:rsid w:val="00BD137E"/>
    <w:rsid w:val="00BD2631"/>
    <w:rsid w:val="00BD2938"/>
    <w:rsid w:val="00BD357E"/>
    <w:rsid w:val="00BE152C"/>
    <w:rsid w:val="00BE19C8"/>
    <w:rsid w:val="00BE4582"/>
    <w:rsid w:val="00BE47E7"/>
    <w:rsid w:val="00BE4BE0"/>
    <w:rsid w:val="00BF123D"/>
    <w:rsid w:val="00BF144D"/>
    <w:rsid w:val="00BF28C2"/>
    <w:rsid w:val="00BF6853"/>
    <w:rsid w:val="00C00597"/>
    <w:rsid w:val="00C0196A"/>
    <w:rsid w:val="00C01D33"/>
    <w:rsid w:val="00C043DF"/>
    <w:rsid w:val="00C05417"/>
    <w:rsid w:val="00C0602A"/>
    <w:rsid w:val="00C10954"/>
    <w:rsid w:val="00C10E46"/>
    <w:rsid w:val="00C11464"/>
    <w:rsid w:val="00C12D27"/>
    <w:rsid w:val="00C13BA6"/>
    <w:rsid w:val="00C15186"/>
    <w:rsid w:val="00C15D73"/>
    <w:rsid w:val="00C168B2"/>
    <w:rsid w:val="00C175C6"/>
    <w:rsid w:val="00C22021"/>
    <w:rsid w:val="00C23C8F"/>
    <w:rsid w:val="00C244C2"/>
    <w:rsid w:val="00C251C0"/>
    <w:rsid w:val="00C27C66"/>
    <w:rsid w:val="00C27D4D"/>
    <w:rsid w:val="00C31338"/>
    <w:rsid w:val="00C32A25"/>
    <w:rsid w:val="00C3359F"/>
    <w:rsid w:val="00C33726"/>
    <w:rsid w:val="00C34326"/>
    <w:rsid w:val="00C35BF9"/>
    <w:rsid w:val="00C363CB"/>
    <w:rsid w:val="00C368FC"/>
    <w:rsid w:val="00C36E98"/>
    <w:rsid w:val="00C36EED"/>
    <w:rsid w:val="00C37B4E"/>
    <w:rsid w:val="00C42191"/>
    <w:rsid w:val="00C42250"/>
    <w:rsid w:val="00C42392"/>
    <w:rsid w:val="00C42A1A"/>
    <w:rsid w:val="00C46623"/>
    <w:rsid w:val="00C52E54"/>
    <w:rsid w:val="00C552B5"/>
    <w:rsid w:val="00C554AE"/>
    <w:rsid w:val="00C56579"/>
    <w:rsid w:val="00C64B0F"/>
    <w:rsid w:val="00C67482"/>
    <w:rsid w:val="00C7140A"/>
    <w:rsid w:val="00C71731"/>
    <w:rsid w:val="00C7209A"/>
    <w:rsid w:val="00C72C3F"/>
    <w:rsid w:val="00C75ACD"/>
    <w:rsid w:val="00C818B7"/>
    <w:rsid w:val="00C81D6A"/>
    <w:rsid w:val="00C85577"/>
    <w:rsid w:val="00C85C22"/>
    <w:rsid w:val="00C8625B"/>
    <w:rsid w:val="00C8640C"/>
    <w:rsid w:val="00C90D02"/>
    <w:rsid w:val="00C924EF"/>
    <w:rsid w:val="00C94B8A"/>
    <w:rsid w:val="00C95010"/>
    <w:rsid w:val="00C9595A"/>
    <w:rsid w:val="00C959D3"/>
    <w:rsid w:val="00C95DA4"/>
    <w:rsid w:val="00CA17E3"/>
    <w:rsid w:val="00CA18CC"/>
    <w:rsid w:val="00CA29F6"/>
    <w:rsid w:val="00CA3401"/>
    <w:rsid w:val="00CA7A4E"/>
    <w:rsid w:val="00CA7ADA"/>
    <w:rsid w:val="00CB00BE"/>
    <w:rsid w:val="00CB2E36"/>
    <w:rsid w:val="00CB5792"/>
    <w:rsid w:val="00CB6071"/>
    <w:rsid w:val="00CB776F"/>
    <w:rsid w:val="00CB7E7D"/>
    <w:rsid w:val="00CC125B"/>
    <w:rsid w:val="00CC2DB9"/>
    <w:rsid w:val="00CC2FB4"/>
    <w:rsid w:val="00CC37FE"/>
    <w:rsid w:val="00CC408C"/>
    <w:rsid w:val="00CC43A8"/>
    <w:rsid w:val="00CC549F"/>
    <w:rsid w:val="00CD0D9D"/>
    <w:rsid w:val="00CD1AE3"/>
    <w:rsid w:val="00CD3228"/>
    <w:rsid w:val="00CD502A"/>
    <w:rsid w:val="00CD51D4"/>
    <w:rsid w:val="00CD5227"/>
    <w:rsid w:val="00CD55B6"/>
    <w:rsid w:val="00CD6A42"/>
    <w:rsid w:val="00CD77F0"/>
    <w:rsid w:val="00CE16E4"/>
    <w:rsid w:val="00CE431C"/>
    <w:rsid w:val="00CE6422"/>
    <w:rsid w:val="00CE6AB5"/>
    <w:rsid w:val="00CE6FFB"/>
    <w:rsid w:val="00CF20DE"/>
    <w:rsid w:val="00CF4683"/>
    <w:rsid w:val="00CF4FC5"/>
    <w:rsid w:val="00CF5A00"/>
    <w:rsid w:val="00D03286"/>
    <w:rsid w:val="00D054BA"/>
    <w:rsid w:val="00D071E5"/>
    <w:rsid w:val="00D07FBA"/>
    <w:rsid w:val="00D11E6F"/>
    <w:rsid w:val="00D132D3"/>
    <w:rsid w:val="00D135E5"/>
    <w:rsid w:val="00D165DB"/>
    <w:rsid w:val="00D1787C"/>
    <w:rsid w:val="00D20522"/>
    <w:rsid w:val="00D21D8E"/>
    <w:rsid w:val="00D21F2D"/>
    <w:rsid w:val="00D22A4C"/>
    <w:rsid w:val="00D23003"/>
    <w:rsid w:val="00D234D2"/>
    <w:rsid w:val="00D23655"/>
    <w:rsid w:val="00D27FFB"/>
    <w:rsid w:val="00D35FA5"/>
    <w:rsid w:val="00D36308"/>
    <w:rsid w:val="00D372C8"/>
    <w:rsid w:val="00D37683"/>
    <w:rsid w:val="00D37811"/>
    <w:rsid w:val="00D41B2F"/>
    <w:rsid w:val="00D41BE4"/>
    <w:rsid w:val="00D43BBC"/>
    <w:rsid w:val="00D457C1"/>
    <w:rsid w:val="00D4714D"/>
    <w:rsid w:val="00D472DD"/>
    <w:rsid w:val="00D506DB"/>
    <w:rsid w:val="00D51310"/>
    <w:rsid w:val="00D514CB"/>
    <w:rsid w:val="00D53FED"/>
    <w:rsid w:val="00D544CC"/>
    <w:rsid w:val="00D55514"/>
    <w:rsid w:val="00D55CBF"/>
    <w:rsid w:val="00D577CC"/>
    <w:rsid w:val="00D57F14"/>
    <w:rsid w:val="00D607F4"/>
    <w:rsid w:val="00D609A7"/>
    <w:rsid w:val="00D631E7"/>
    <w:rsid w:val="00D63972"/>
    <w:rsid w:val="00D65A86"/>
    <w:rsid w:val="00D66765"/>
    <w:rsid w:val="00D71A73"/>
    <w:rsid w:val="00D72CC5"/>
    <w:rsid w:val="00D7446F"/>
    <w:rsid w:val="00D75D60"/>
    <w:rsid w:val="00D764C3"/>
    <w:rsid w:val="00D80B4D"/>
    <w:rsid w:val="00D819DF"/>
    <w:rsid w:val="00D81A33"/>
    <w:rsid w:val="00D82057"/>
    <w:rsid w:val="00D8235D"/>
    <w:rsid w:val="00D82BE1"/>
    <w:rsid w:val="00D8319F"/>
    <w:rsid w:val="00D83325"/>
    <w:rsid w:val="00D83F21"/>
    <w:rsid w:val="00D924C4"/>
    <w:rsid w:val="00D92C31"/>
    <w:rsid w:val="00D96015"/>
    <w:rsid w:val="00D964E1"/>
    <w:rsid w:val="00D96A26"/>
    <w:rsid w:val="00D96E56"/>
    <w:rsid w:val="00D97F26"/>
    <w:rsid w:val="00DA181A"/>
    <w:rsid w:val="00DA35E8"/>
    <w:rsid w:val="00DA5016"/>
    <w:rsid w:val="00DA69BE"/>
    <w:rsid w:val="00DA6BAC"/>
    <w:rsid w:val="00DB0325"/>
    <w:rsid w:val="00DB25EE"/>
    <w:rsid w:val="00DB656D"/>
    <w:rsid w:val="00DB6EBC"/>
    <w:rsid w:val="00DC0BE1"/>
    <w:rsid w:val="00DC0C93"/>
    <w:rsid w:val="00DC1D41"/>
    <w:rsid w:val="00DC1F24"/>
    <w:rsid w:val="00DC28DB"/>
    <w:rsid w:val="00DC4071"/>
    <w:rsid w:val="00DC45A9"/>
    <w:rsid w:val="00DC5598"/>
    <w:rsid w:val="00DC573F"/>
    <w:rsid w:val="00DC6A1E"/>
    <w:rsid w:val="00DC7134"/>
    <w:rsid w:val="00DD2EC6"/>
    <w:rsid w:val="00DD4117"/>
    <w:rsid w:val="00DD426C"/>
    <w:rsid w:val="00DE3C4E"/>
    <w:rsid w:val="00DE4065"/>
    <w:rsid w:val="00DE40DD"/>
    <w:rsid w:val="00DE4992"/>
    <w:rsid w:val="00DE607F"/>
    <w:rsid w:val="00DE6096"/>
    <w:rsid w:val="00DE705E"/>
    <w:rsid w:val="00DE72BA"/>
    <w:rsid w:val="00DF233C"/>
    <w:rsid w:val="00DF3194"/>
    <w:rsid w:val="00DF3EC9"/>
    <w:rsid w:val="00DF5494"/>
    <w:rsid w:val="00DF580D"/>
    <w:rsid w:val="00DF783C"/>
    <w:rsid w:val="00E01B43"/>
    <w:rsid w:val="00E032BC"/>
    <w:rsid w:val="00E06721"/>
    <w:rsid w:val="00E0741A"/>
    <w:rsid w:val="00E127D5"/>
    <w:rsid w:val="00E13349"/>
    <w:rsid w:val="00E16613"/>
    <w:rsid w:val="00E167BA"/>
    <w:rsid w:val="00E17DE7"/>
    <w:rsid w:val="00E210B6"/>
    <w:rsid w:val="00E24D94"/>
    <w:rsid w:val="00E24FF5"/>
    <w:rsid w:val="00E2664B"/>
    <w:rsid w:val="00E26736"/>
    <w:rsid w:val="00E32142"/>
    <w:rsid w:val="00E3361A"/>
    <w:rsid w:val="00E34E4F"/>
    <w:rsid w:val="00E3720A"/>
    <w:rsid w:val="00E37E50"/>
    <w:rsid w:val="00E42A61"/>
    <w:rsid w:val="00E42F0A"/>
    <w:rsid w:val="00E435C4"/>
    <w:rsid w:val="00E47B9F"/>
    <w:rsid w:val="00E50C3E"/>
    <w:rsid w:val="00E539C9"/>
    <w:rsid w:val="00E55E58"/>
    <w:rsid w:val="00E568DA"/>
    <w:rsid w:val="00E56A81"/>
    <w:rsid w:val="00E57685"/>
    <w:rsid w:val="00E577CD"/>
    <w:rsid w:val="00E615A1"/>
    <w:rsid w:val="00E62007"/>
    <w:rsid w:val="00E6261E"/>
    <w:rsid w:val="00E662BF"/>
    <w:rsid w:val="00E66CBA"/>
    <w:rsid w:val="00E7187A"/>
    <w:rsid w:val="00E74625"/>
    <w:rsid w:val="00E825F7"/>
    <w:rsid w:val="00E860D2"/>
    <w:rsid w:val="00E8612E"/>
    <w:rsid w:val="00E87987"/>
    <w:rsid w:val="00E90E09"/>
    <w:rsid w:val="00E913E8"/>
    <w:rsid w:val="00E91C82"/>
    <w:rsid w:val="00E92D52"/>
    <w:rsid w:val="00E92E12"/>
    <w:rsid w:val="00E930BC"/>
    <w:rsid w:val="00E9375C"/>
    <w:rsid w:val="00E93B8A"/>
    <w:rsid w:val="00E966BA"/>
    <w:rsid w:val="00E97513"/>
    <w:rsid w:val="00EA17B2"/>
    <w:rsid w:val="00EA2138"/>
    <w:rsid w:val="00EA23DA"/>
    <w:rsid w:val="00EA2917"/>
    <w:rsid w:val="00EA2CDE"/>
    <w:rsid w:val="00EA3607"/>
    <w:rsid w:val="00EA44A8"/>
    <w:rsid w:val="00EA479C"/>
    <w:rsid w:val="00EA47EA"/>
    <w:rsid w:val="00EA4D34"/>
    <w:rsid w:val="00EA7020"/>
    <w:rsid w:val="00EB1987"/>
    <w:rsid w:val="00EB3AB4"/>
    <w:rsid w:val="00EB535B"/>
    <w:rsid w:val="00EB7FA7"/>
    <w:rsid w:val="00EC11D3"/>
    <w:rsid w:val="00EC3275"/>
    <w:rsid w:val="00EC6706"/>
    <w:rsid w:val="00ED184F"/>
    <w:rsid w:val="00ED2EC0"/>
    <w:rsid w:val="00ED358B"/>
    <w:rsid w:val="00ED4251"/>
    <w:rsid w:val="00ED56E9"/>
    <w:rsid w:val="00EE000F"/>
    <w:rsid w:val="00EE0E41"/>
    <w:rsid w:val="00EE0F3B"/>
    <w:rsid w:val="00EE49DA"/>
    <w:rsid w:val="00EE652F"/>
    <w:rsid w:val="00EE66E5"/>
    <w:rsid w:val="00EF272D"/>
    <w:rsid w:val="00EF2B75"/>
    <w:rsid w:val="00EF47F6"/>
    <w:rsid w:val="00F00E6A"/>
    <w:rsid w:val="00F01023"/>
    <w:rsid w:val="00F013B8"/>
    <w:rsid w:val="00F04413"/>
    <w:rsid w:val="00F05675"/>
    <w:rsid w:val="00F058F8"/>
    <w:rsid w:val="00F06E18"/>
    <w:rsid w:val="00F06F80"/>
    <w:rsid w:val="00F121B5"/>
    <w:rsid w:val="00F13F6D"/>
    <w:rsid w:val="00F14CC1"/>
    <w:rsid w:val="00F1596B"/>
    <w:rsid w:val="00F16238"/>
    <w:rsid w:val="00F17598"/>
    <w:rsid w:val="00F178F4"/>
    <w:rsid w:val="00F17CF4"/>
    <w:rsid w:val="00F204B8"/>
    <w:rsid w:val="00F21376"/>
    <w:rsid w:val="00F2348A"/>
    <w:rsid w:val="00F23C6E"/>
    <w:rsid w:val="00F302D3"/>
    <w:rsid w:val="00F31A38"/>
    <w:rsid w:val="00F320D7"/>
    <w:rsid w:val="00F33F7C"/>
    <w:rsid w:val="00F346C4"/>
    <w:rsid w:val="00F35BCC"/>
    <w:rsid w:val="00F36F28"/>
    <w:rsid w:val="00F3748C"/>
    <w:rsid w:val="00F4001B"/>
    <w:rsid w:val="00F4338D"/>
    <w:rsid w:val="00F4582A"/>
    <w:rsid w:val="00F476D7"/>
    <w:rsid w:val="00F50A91"/>
    <w:rsid w:val="00F528AD"/>
    <w:rsid w:val="00F53D4E"/>
    <w:rsid w:val="00F54D2E"/>
    <w:rsid w:val="00F55B9A"/>
    <w:rsid w:val="00F575BD"/>
    <w:rsid w:val="00F61022"/>
    <w:rsid w:val="00F61B01"/>
    <w:rsid w:val="00F64224"/>
    <w:rsid w:val="00F72E0F"/>
    <w:rsid w:val="00F765CE"/>
    <w:rsid w:val="00F767F8"/>
    <w:rsid w:val="00F778FA"/>
    <w:rsid w:val="00F83E79"/>
    <w:rsid w:val="00F86D8C"/>
    <w:rsid w:val="00F92A78"/>
    <w:rsid w:val="00F92BCA"/>
    <w:rsid w:val="00F93449"/>
    <w:rsid w:val="00F93B0F"/>
    <w:rsid w:val="00F93E47"/>
    <w:rsid w:val="00F9711B"/>
    <w:rsid w:val="00F975DD"/>
    <w:rsid w:val="00F9775F"/>
    <w:rsid w:val="00FA0251"/>
    <w:rsid w:val="00FA2525"/>
    <w:rsid w:val="00FA287E"/>
    <w:rsid w:val="00FA37FA"/>
    <w:rsid w:val="00FA386A"/>
    <w:rsid w:val="00FA5CCD"/>
    <w:rsid w:val="00FA6BFC"/>
    <w:rsid w:val="00FA761D"/>
    <w:rsid w:val="00FB3A79"/>
    <w:rsid w:val="00FB5A08"/>
    <w:rsid w:val="00FB6CB6"/>
    <w:rsid w:val="00FB7236"/>
    <w:rsid w:val="00FB7AE4"/>
    <w:rsid w:val="00FB7B81"/>
    <w:rsid w:val="00FC0467"/>
    <w:rsid w:val="00FC1F63"/>
    <w:rsid w:val="00FC2839"/>
    <w:rsid w:val="00FC34C2"/>
    <w:rsid w:val="00FC3DE8"/>
    <w:rsid w:val="00FC5220"/>
    <w:rsid w:val="00FC73FB"/>
    <w:rsid w:val="00FC7E49"/>
    <w:rsid w:val="00FD0B0D"/>
    <w:rsid w:val="00FD147F"/>
    <w:rsid w:val="00FD1D8B"/>
    <w:rsid w:val="00FD2C34"/>
    <w:rsid w:val="00FD2F77"/>
    <w:rsid w:val="00FE5330"/>
    <w:rsid w:val="00FE5E66"/>
    <w:rsid w:val="00FE6F10"/>
    <w:rsid w:val="00FE7108"/>
    <w:rsid w:val="00FF24B5"/>
    <w:rsid w:val="00FF3A4E"/>
    <w:rsid w:val="00FF59DF"/>
    <w:rsid w:val="00FF7C1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D5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1A"/>
    <w:rPr>
      <w:sz w:val="24"/>
      <w:szCs w:val="24"/>
    </w:rPr>
  </w:style>
  <w:style w:type="paragraph" w:styleId="Heading2">
    <w:name w:val="heading 2"/>
    <w:basedOn w:val="Normal"/>
    <w:next w:val="Normal"/>
    <w:qFormat/>
    <w:rsid w:val="00D96E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96E56"/>
    <w:pPr>
      <w:keepNext/>
      <w:ind w:left="708"/>
      <w:outlineLvl w:val="2"/>
    </w:pPr>
    <w:rPr>
      <w:rFonts w:ascii="Arial" w:hAnsi="Arial" w:cs="Arial"/>
      <w:b/>
      <w:bCs/>
      <w:sz w:val="22"/>
      <w:szCs w:val="16"/>
      <w:u w:val="single"/>
    </w:rPr>
  </w:style>
  <w:style w:type="paragraph" w:styleId="Heading4">
    <w:name w:val="heading 4"/>
    <w:basedOn w:val="Normal"/>
    <w:next w:val="Normal"/>
    <w:qFormat/>
    <w:rsid w:val="00D96E5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6E56"/>
    <w:pPr>
      <w:tabs>
        <w:tab w:val="center" w:pos="4536"/>
        <w:tab w:val="right" w:pos="9072"/>
      </w:tabs>
    </w:pPr>
  </w:style>
  <w:style w:type="paragraph" w:styleId="Footer">
    <w:name w:val="footer"/>
    <w:basedOn w:val="Normal"/>
    <w:rsid w:val="00D96E56"/>
    <w:pPr>
      <w:tabs>
        <w:tab w:val="center" w:pos="4536"/>
        <w:tab w:val="right" w:pos="9072"/>
      </w:tabs>
    </w:pPr>
  </w:style>
  <w:style w:type="paragraph" w:styleId="BodyText">
    <w:name w:val="Body Text"/>
    <w:basedOn w:val="Normal"/>
    <w:rsid w:val="00D96E56"/>
    <w:rPr>
      <w:rFonts w:ascii="Arial" w:hAnsi="Arial" w:cs="Arial"/>
      <w:sz w:val="28"/>
      <w:szCs w:val="14"/>
    </w:rPr>
  </w:style>
  <w:style w:type="paragraph" w:styleId="BodyText2">
    <w:name w:val="Body Text 2"/>
    <w:basedOn w:val="Normal"/>
    <w:rsid w:val="00D96E56"/>
    <w:pPr>
      <w:spacing w:after="120" w:line="480" w:lineRule="auto"/>
    </w:pPr>
  </w:style>
  <w:style w:type="character" w:styleId="Hyperlink">
    <w:name w:val="Hyperlink"/>
    <w:rsid w:val="00D96E56"/>
    <w:rPr>
      <w:color w:val="0000FF"/>
      <w:u w:val="single"/>
    </w:rPr>
  </w:style>
  <w:style w:type="paragraph" w:styleId="BodyTextIndent">
    <w:name w:val="Body Text Indent"/>
    <w:basedOn w:val="Normal"/>
    <w:rsid w:val="00D96E56"/>
    <w:pPr>
      <w:ind w:left="705"/>
    </w:pPr>
    <w:rPr>
      <w:rFonts w:ascii="Arial" w:hAnsi="Arial" w:cs="Arial"/>
      <w:sz w:val="22"/>
      <w:szCs w:val="22"/>
    </w:rPr>
  </w:style>
  <w:style w:type="paragraph" w:styleId="BodyTextIndent2">
    <w:name w:val="Body Text Indent 2"/>
    <w:basedOn w:val="Normal"/>
    <w:rsid w:val="00D96E56"/>
    <w:pPr>
      <w:ind w:left="708"/>
    </w:pPr>
    <w:rPr>
      <w:rFonts w:ascii="Arial" w:hAnsi="Arial" w:cs="Arial"/>
      <w:sz w:val="22"/>
      <w:szCs w:val="22"/>
    </w:rPr>
  </w:style>
  <w:style w:type="paragraph" w:styleId="BodyTextIndent3">
    <w:name w:val="Body Text Indent 3"/>
    <w:basedOn w:val="Normal"/>
    <w:rsid w:val="00D96E56"/>
    <w:pPr>
      <w:ind w:left="708"/>
      <w:jc w:val="both"/>
    </w:pPr>
    <w:rPr>
      <w:rFonts w:ascii="Arial" w:hAnsi="Arial" w:cs="Arial"/>
      <w:color w:val="000000"/>
      <w:sz w:val="22"/>
      <w:szCs w:val="22"/>
    </w:rPr>
  </w:style>
  <w:style w:type="character" w:styleId="CommentReference">
    <w:name w:val="annotation reference"/>
    <w:rsid w:val="000E460C"/>
    <w:rPr>
      <w:sz w:val="16"/>
      <w:szCs w:val="16"/>
    </w:rPr>
  </w:style>
  <w:style w:type="paragraph" w:styleId="CommentText">
    <w:name w:val="annotation text"/>
    <w:basedOn w:val="Normal"/>
    <w:link w:val="CommentTextChar"/>
    <w:uiPriority w:val="99"/>
    <w:rsid w:val="000E460C"/>
    <w:rPr>
      <w:sz w:val="20"/>
      <w:szCs w:val="20"/>
    </w:rPr>
  </w:style>
  <w:style w:type="paragraph" w:styleId="CommentSubject">
    <w:name w:val="annotation subject"/>
    <w:basedOn w:val="CommentText"/>
    <w:next w:val="CommentText"/>
    <w:semiHidden/>
    <w:rsid w:val="000E460C"/>
    <w:rPr>
      <w:b/>
      <w:bCs/>
    </w:rPr>
  </w:style>
  <w:style w:type="paragraph" w:styleId="BalloonText">
    <w:name w:val="Balloon Text"/>
    <w:basedOn w:val="Normal"/>
    <w:semiHidden/>
    <w:rsid w:val="000E460C"/>
    <w:rPr>
      <w:rFonts w:ascii="Tahoma" w:hAnsi="Tahoma" w:cs="Tahoma"/>
      <w:sz w:val="16"/>
      <w:szCs w:val="16"/>
    </w:rPr>
  </w:style>
  <w:style w:type="table" w:styleId="TableGrid">
    <w:name w:val="Table Grid"/>
    <w:basedOn w:val="TableNormal"/>
    <w:uiPriority w:val="59"/>
    <w:rsid w:val="0094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9pt">
    <w:name w:val="Standard + 9 pt"/>
    <w:basedOn w:val="Normal"/>
    <w:rsid w:val="00AF66D1"/>
    <w:pPr>
      <w:numPr>
        <w:numId w:val="1"/>
      </w:numPr>
      <w:ind w:right="279"/>
    </w:pPr>
    <w:rPr>
      <w:sz w:val="18"/>
      <w:szCs w:val="18"/>
      <w:lang w:val="en-GB"/>
    </w:rPr>
  </w:style>
  <w:style w:type="character" w:styleId="Emphasis">
    <w:name w:val="Emphasis"/>
    <w:uiPriority w:val="20"/>
    <w:qFormat/>
    <w:rsid w:val="00D82057"/>
    <w:rPr>
      <w:i/>
      <w:iCs/>
    </w:rPr>
  </w:style>
  <w:style w:type="paragraph" w:customStyle="1" w:styleId="Bau-1-Absatz">
    <w:name w:val="Bau-1-Absatz"/>
    <w:basedOn w:val="Normal"/>
    <w:rsid w:val="00044DE7"/>
    <w:pPr>
      <w:widowControl w:val="0"/>
      <w:tabs>
        <w:tab w:val="left" w:pos="567"/>
        <w:tab w:val="left" w:pos="1134"/>
        <w:tab w:val="left" w:pos="1701"/>
      </w:tabs>
      <w:spacing w:after="120" w:line="280" w:lineRule="exact"/>
      <w:jc w:val="both"/>
    </w:pPr>
    <w:rPr>
      <w:rFonts w:ascii="Arial" w:hAnsi="Arial"/>
      <w:szCs w:val="20"/>
    </w:rPr>
  </w:style>
  <w:style w:type="character" w:customStyle="1" w:styleId="Kommentarzeichen1">
    <w:name w:val="Kommentarzeichen1"/>
    <w:rsid w:val="00E0741A"/>
    <w:rPr>
      <w:sz w:val="16"/>
      <w:szCs w:val="16"/>
    </w:rPr>
  </w:style>
  <w:style w:type="character" w:customStyle="1" w:styleId="WW8Num19z1">
    <w:name w:val="WW8Num19z1"/>
    <w:rsid w:val="0060186B"/>
    <w:rPr>
      <w:rFonts w:ascii="Courier New" w:hAnsi="Courier New" w:cs="Courier New"/>
    </w:rPr>
  </w:style>
  <w:style w:type="paragraph" w:customStyle="1" w:styleId="ManualNumPar1">
    <w:name w:val="Manual NumPar 1"/>
    <w:basedOn w:val="Normal"/>
    <w:next w:val="Normal"/>
    <w:rsid w:val="0007572D"/>
    <w:pPr>
      <w:spacing w:before="120" w:after="120" w:line="360" w:lineRule="auto"/>
      <w:ind w:left="850" w:hanging="850"/>
    </w:pPr>
    <w:rPr>
      <w:szCs w:val="20"/>
      <w:lang w:val="en-GB" w:eastAsia="zh-CN"/>
    </w:rPr>
  </w:style>
  <w:style w:type="paragraph" w:customStyle="1" w:styleId="ZchnZchnCharZchnZchn">
    <w:name w:val="Zchn Zchn Char Zchn Zchn"/>
    <w:basedOn w:val="Normal"/>
    <w:rsid w:val="0007572D"/>
    <w:rPr>
      <w:lang w:val="pl-PL" w:eastAsia="pl-PL"/>
    </w:rPr>
  </w:style>
  <w:style w:type="paragraph" w:customStyle="1" w:styleId="Text1">
    <w:name w:val="Text 1"/>
    <w:basedOn w:val="Normal"/>
    <w:rsid w:val="005628BE"/>
    <w:pPr>
      <w:spacing w:before="120" w:after="120"/>
      <w:ind w:left="850"/>
      <w:jc w:val="both"/>
    </w:pPr>
    <w:rPr>
      <w:lang w:val="en-GB"/>
    </w:rPr>
  </w:style>
  <w:style w:type="paragraph" w:customStyle="1" w:styleId="Text2">
    <w:name w:val="Text 2"/>
    <w:basedOn w:val="Normal"/>
    <w:rsid w:val="000D75DC"/>
    <w:pPr>
      <w:spacing w:before="120" w:after="120"/>
      <w:ind w:left="850"/>
      <w:jc w:val="both"/>
    </w:pPr>
    <w:rPr>
      <w:lang w:val="en-GB"/>
    </w:rPr>
  </w:style>
  <w:style w:type="paragraph" w:customStyle="1" w:styleId="ManualHeading2">
    <w:name w:val="Manual Heading 2"/>
    <w:basedOn w:val="Normal"/>
    <w:next w:val="Text2"/>
    <w:rsid w:val="003E6A18"/>
    <w:pPr>
      <w:keepNext/>
      <w:tabs>
        <w:tab w:val="left" w:pos="850"/>
      </w:tabs>
      <w:spacing w:before="120" w:after="120"/>
      <w:ind w:left="850" w:hanging="850"/>
      <w:jc w:val="both"/>
      <w:outlineLvl w:val="1"/>
    </w:pPr>
    <w:rPr>
      <w:b/>
      <w:lang w:val="en-GB"/>
    </w:rPr>
  </w:style>
  <w:style w:type="paragraph" w:styleId="ListBullet3">
    <w:name w:val="List Bullet 3"/>
    <w:basedOn w:val="Normal"/>
    <w:rsid w:val="00D37811"/>
    <w:pPr>
      <w:numPr>
        <w:numId w:val="10"/>
      </w:numPr>
      <w:spacing w:before="120" w:after="120"/>
      <w:jc w:val="both"/>
    </w:pPr>
    <w:rPr>
      <w:lang w:val="en-GB"/>
    </w:rPr>
  </w:style>
  <w:style w:type="paragraph" w:customStyle="1" w:styleId="Point1">
    <w:name w:val="Point 1"/>
    <w:basedOn w:val="Normal"/>
    <w:rsid w:val="0092529C"/>
    <w:pPr>
      <w:spacing w:before="120" w:after="120"/>
      <w:ind w:left="1417" w:hanging="567"/>
      <w:jc w:val="both"/>
    </w:pPr>
    <w:rPr>
      <w:lang w:val="en-GB"/>
    </w:rPr>
  </w:style>
  <w:style w:type="paragraph" w:customStyle="1" w:styleId="Point2">
    <w:name w:val="Point 2"/>
    <w:basedOn w:val="Normal"/>
    <w:rsid w:val="008F2A6D"/>
    <w:pPr>
      <w:spacing w:before="120" w:after="120"/>
      <w:ind w:left="1984" w:hanging="567"/>
      <w:jc w:val="both"/>
    </w:pPr>
    <w:rPr>
      <w:lang w:val="en-GB"/>
    </w:rPr>
  </w:style>
  <w:style w:type="character" w:styleId="FootnoteReference">
    <w:name w:val="footnote reference"/>
    <w:uiPriority w:val="99"/>
    <w:semiHidden/>
    <w:rsid w:val="005B1507"/>
    <w:rPr>
      <w:vertAlign w:val="superscript"/>
    </w:rPr>
  </w:style>
  <w:style w:type="paragraph" w:customStyle="1" w:styleId="Tiret1">
    <w:name w:val="Tiret 1"/>
    <w:basedOn w:val="Point1"/>
    <w:rsid w:val="002164DF"/>
    <w:pPr>
      <w:numPr>
        <w:numId w:val="14"/>
      </w:numPr>
    </w:pPr>
  </w:style>
  <w:style w:type="paragraph" w:customStyle="1" w:styleId="ZchnZchn1">
    <w:name w:val="Zchn Zchn1"/>
    <w:basedOn w:val="Normal"/>
    <w:rsid w:val="00C818B7"/>
    <w:rPr>
      <w:lang w:val="pl-PL" w:eastAsia="pl-PL"/>
    </w:rPr>
  </w:style>
  <w:style w:type="paragraph" w:customStyle="1" w:styleId="Tiret4">
    <w:name w:val="Tiret 4"/>
    <w:basedOn w:val="Normal"/>
    <w:rsid w:val="00732431"/>
    <w:pPr>
      <w:numPr>
        <w:numId w:val="20"/>
      </w:numPr>
      <w:spacing w:before="120" w:after="120"/>
      <w:jc w:val="both"/>
    </w:pPr>
    <w:rPr>
      <w:lang w:val="en-GB"/>
    </w:rPr>
  </w:style>
  <w:style w:type="paragraph" w:styleId="FootnoteText">
    <w:name w:val="footnote text"/>
    <w:basedOn w:val="Normal"/>
    <w:link w:val="FootnoteTextChar"/>
    <w:uiPriority w:val="99"/>
    <w:semiHidden/>
    <w:rsid w:val="00732431"/>
    <w:pPr>
      <w:ind w:left="720" w:hanging="720"/>
      <w:jc w:val="both"/>
    </w:pPr>
    <w:rPr>
      <w:sz w:val="20"/>
      <w:szCs w:val="20"/>
      <w:lang w:val="en-GB"/>
    </w:rPr>
  </w:style>
  <w:style w:type="paragraph" w:customStyle="1" w:styleId="CM4">
    <w:name w:val="CM4"/>
    <w:basedOn w:val="Normal"/>
    <w:next w:val="Normal"/>
    <w:rsid w:val="00BF28C2"/>
    <w:pPr>
      <w:autoSpaceDE w:val="0"/>
      <w:autoSpaceDN w:val="0"/>
      <w:adjustRightInd w:val="0"/>
    </w:pPr>
    <w:rPr>
      <w:rFonts w:ascii="EUAlbertina" w:hAnsi="EUAlbertina"/>
    </w:rPr>
  </w:style>
  <w:style w:type="paragraph" w:styleId="Revision">
    <w:name w:val="Revision"/>
    <w:hidden/>
    <w:uiPriority w:val="99"/>
    <w:semiHidden/>
    <w:rsid w:val="008A0F61"/>
    <w:rPr>
      <w:sz w:val="24"/>
      <w:szCs w:val="24"/>
    </w:rPr>
  </w:style>
  <w:style w:type="paragraph" w:customStyle="1" w:styleId="a">
    <w:uiPriority w:val="59"/>
    <w:rsid w:val="00E87987"/>
  </w:style>
  <w:style w:type="paragraph" w:styleId="ListParagraph">
    <w:name w:val="List Paragraph"/>
    <w:basedOn w:val="Normal"/>
    <w:link w:val="ListParagraphChar"/>
    <w:uiPriority w:val="34"/>
    <w:qFormat/>
    <w:rsid w:val="00E87987"/>
    <w:pPr>
      <w:spacing w:after="200" w:line="276" w:lineRule="auto"/>
      <w:ind w:left="720"/>
      <w:contextualSpacing/>
    </w:pPr>
    <w:rPr>
      <w:rFonts w:ascii="Calibri" w:eastAsia="Calibri" w:hAnsi="Calibri"/>
      <w:sz w:val="22"/>
      <w:szCs w:val="22"/>
      <w:lang w:eastAsia="en-US"/>
    </w:rPr>
  </w:style>
  <w:style w:type="character" w:customStyle="1" w:styleId="CommentTextChar">
    <w:name w:val="Comment Text Char"/>
    <w:link w:val="CommentText"/>
    <w:uiPriority w:val="99"/>
    <w:rsid w:val="007255C3"/>
  </w:style>
  <w:style w:type="paragraph" w:customStyle="1" w:styleId="Default">
    <w:name w:val="Default"/>
    <w:rsid w:val="00380C81"/>
    <w:pPr>
      <w:autoSpaceDE w:val="0"/>
      <w:autoSpaceDN w:val="0"/>
      <w:adjustRightInd w:val="0"/>
    </w:pPr>
    <w:rPr>
      <w:color w:val="000000"/>
      <w:sz w:val="24"/>
      <w:szCs w:val="24"/>
    </w:rPr>
  </w:style>
  <w:style w:type="paragraph" w:styleId="NormalWeb">
    <w:name w:val="Normal (Web)"/>
    <w:basedOn w:val="Normal"/>
    <w:uiPriority w:val="99"/>
    <w:unhideWhenUsed/>
    <w:rsid w:val="00DC7134"/>
    <w:pPr>
      <w:spacing w:before="100" w:beforeAutospacing="1" w:after="100" w:afterAutospacing="1"/>
    </w:pPr>
  </w:style>
  <w:style w:type="character" w:customStyle="1" w:styleId="ListParagraphChar">
    <w:name w:val="List Paragraph Char"/>
    <w:basedOn w:val="DefaultParagraphFont"/>
    <w:link w:val="ListParagraph"/>
    <w:uiPriority w:val="34"/>
    <w:rsid w:val="002D3E77"/>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semiHidden/>
    <w:rsid w:val="0010719C"/>
    <w:rPr>
      <w:lang w:val="en-GB"/>
    </w:rPr>
  </w:style>
  <w:style w:type="character" w:styleId="Strong">
    <w:name w:val="Strong"/>
    <w:basedOn w:val="DefaultParagraphFont"/>
    <w:uiPriority w:val="22"/>
    <w:qFormat/>
    <w:rsid w:val="00D819DF"/>
    <w:rPr>
      <w:b/>
      <w:bCs/>
    </w:rPr>
  </w:style>
  <w:style w:type="table" w:customStyle="1" w:styleId="Tabellenraster1">
    <w:name w:val="Tabellenraster1"/>
    <w:basedOn w:val="TableNormal"/>
    <w:next w:val="TableGrid"/>
    <w:uiPriority w:val="59"/>
    <w:rsid w:val="002348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1255">
      <w:bodyDiv w:val="1"/>
      <w:marLeft w:val="0"/>
      <w:marRight w:val="0"/>
      <w:marTop w:val="0"/>
      <w:marBottom w:val="0"/>
      <w:divBdr>
        <w:top w:val="none" w:sz="0" w:space="0" w:color="auto"/>
        <w:left w:val="none" w:sz="0" w:space="0" w:color="auto"/>
        <w:bottom w:val="none" w:sz="0" w:space="0" w:color="auto"/>
        <w:right w:val="none" w:sz="0" w:space="0" w:color="auto"/>
      </w:divBdr>
    </w:div>
    <w:div w:id="50153111">
      <w:bodyDiv w:val="1"/>
      <w:marLeft w:val="0"/>
      <w:marRight w:val="0"/>
      <w:marTop w:val="0"/>
      <w:marBottom w:val="0"/>
      <w:divBdr>
        <w:top w:val="none" w:sz="0" w:space="0" w:color="auto"/>
        <w:left w:val="none" w:sz="0" w:space="0" w:color="auto"/>
        <w:bottom w:val="none" w:sz="0" w:space="0" w:color="auto"/>
        <w:right w:val="none" w:sz="0" w:space="0" w:color="auto"/>
      </w:divBdr>
    </w:div>
    <w:div w:id="84302578">
      <w:bodyDiv w:val="1"/>
      <w:marLeft w:val="0"/>
      <w:marRight w:val="0"/>
      <w:marTop w:val="0"/>
      <w:marBottom w:val="0"/>
      <w:divBdr>
        <w:top w:val="none" w:sz="0" w:space="0" w:color="auto"/>
        <w:left w:val="none" w:sz="0" w:space="0" w:color="auto"/>
        <w:bottom w:val="none" w:sz="0" w:space="0" w:color="auto"/>
        <w:right w:val="none" w:sz="0" w:space="0" w:color="auto"/>
      </w:divBdr>
    </w:div>
    <w:div w:id="101849666">
      <w:bodyDiv w:val="1"/>
      <w:marLeft w:val="0"/>
      <w:marRight w:val="0"/>
      <w:marTop w:val="0"/>
      <w:marBottom w:val="0"/>
      <w:divBdr>
        <w:top w:val="none" w:sz="0" w:space="0" w:color="auto"/>
        <w:left w:val="none" w:sz="0" w:space="0" w:color="auto"/>
        <w:bottom w:val="none" w:sz="0" w:space="0" w:color="auto"/>
        <w:right w:val="none" w:sz="0" w:space="0" w:color="auto"/>
      </w:divBdr>
    </w:div>
    <w:div w:id="147021135">
      <w:bodyDiv w:val="1"/>
      <w:marLeft w:val="0"/>
      <w:marRight w:val="0"/>
      <w:marTop w:val="0"/>
      <w:marBottom w:val="0"/>
      <w:divBdr>
        <w:top w:val="none" w:sz="0" w:space="0" w:color="auto"/>
        <w:left w:val="none" w:sz="0" w:space="0" w:color="auto"/>
        <w:bottom w:val="none" w:sz="0" w:space="0" w:color="auto"/>
        <w:right w:val="none" w:sz="0" w:space="0" w:color="auto"/>
      </w:divBdr>
    </w:div>
    <w:div w:id="231427230">
      <w:bodyDiv w:val="1"/>
      <w:marLeft w:val="0"/>
      <w:marRight w:val="0"/>
      <w:marTop w:val="0"/>
      <w:marBottom w:val="0"/>
      <w:divBdr>
        <w:top w:val="none" w:sz="0" w:space="0" w:color="auto"/>
        <w:left w:val="none" w:sz="0" w:space="0" w:color="auto"/>
        <w:bottom w:val="none" w:sz="0" w:space="0" w:color="auto"/>
        <w:right w:val="none" w:sz="0" w:space="0" w:color="auto"/>
      </w:divBdr>
    </w:div>
    <w:div w:id="466972095">
      <w:bodyDiv w:val="1"/>
      <w:marLeft w:val="0"/>
      <w:marRight w:val="0"/>
      <w:marTop w:val="0"/>
      <w:marBottom w:val="0"/>
      <w:divBdr>
        <w:top w:val="none" w:sz="0" w:space="0" w:color="auto"/>
        <w:left w:val="none" w:sz="0" w:space="0" w:color="auto"/>
        <w:bottom w:val="none" w:sz="0" w:space="0" w:color="auto"/>
        <w:right w:val="none" w:sz="0" w:space="0" w:color="auto"/>
      </w:divBdr>
    </w:div>
    <w:div w:id="565385828">
      <w:bodyDiv w:val="1"/>
      <w:marLeft w:val="0"/>
      <w:marRight w:val="0"/>
      <w:marTop w:val="0"/>
      <w:marBottom w:val="0"/>
      <w:divBdr>
        <w:top w:val="none" w:sz="0" w:space="0" w:color="auto"/>
        <w:left w:val="none" w:sz="0" w:space="0" w:color="auto"/>
        <w:bottom w:val="none" w:sz="0" w:space="0" w:color="auto"/>
        <w:right w:val="none" w:sz="0" w:space="0" w:color="auto"/>
      </w:divBdr>
    </w:div>
    <w:div w:id="648360985">
      <w:bodyDiv w:val="1"/>
      <w:marLeft w:val="0"/>
      <w:marRight w:val="0"/>
      <w:marTop w:val="0"/>
      <w:marBottom w:val="0"/>
      <w:divBdr>
        <w:top w:val="none" w:sz="0" w:space="0" w:color="auto"/>
        <w:left w:val="none" w:sz="0" w:space="0" w:color="auto"/>
        <w:bottom w:val="none" w:sz="0" w:space="0" w:color="auto"/>
        <w:right w:val="none" w:sz="0" w:space="0" w:color="auto"/>
      </w:divBdr>
    </w:div>
    <w:div w:id="704718165">
      <w:bodyDiv w:val="1"/>
      <w:marLeft w:val="0"/>
      <w:marRight w:val="0"/>
      <w:marTop w:val="0"/>
      <w:marBottom w:val="0"/>
      <w:divBdr>
        <w:top w:val="none" w:sz="0" w:space="0" w:color="auto"/>
        <w:left w:val="none" w:sz="0" w:space="0" w:color="auto"/>
        <w:bottom w:val="none" w:sz="0" w:space="0" w:color="auto"/>
        <w:right w:val="none" w:sz="0" w:space="0" w:color="auto"/>
      </w:divBdr>
    </w:div>
    <w:div w:id="792141768">
      <w:bodyDiv w:val="1"/>
      <w:marLeft w:val="0"/>
      <w:marRight w:val="0"/>
      <w:marTop w:val="0"/>
      <w:marBottom w:val="0"/>
      <w:divBdr>
        <w:top w:val="none" w:sz="0" w:space="0" w:color="auto"/>
        <w:left w:val="none" w:sz="0" w:space="0" w:color="auto"/>
        <w:bottom w:val="none" w:sz="0" w:space="0" w:color="auto"/>
        <w:right w:val="none" w:sz="0" w:space="0" w:color="auto"/>
      </w:divBdr>
    </w:div>
    <w:div w:id="808715803">
      <w:bodyDiv w:val="1"/>
      <w:marLeft w:val="0"/>
      <w:marRight w:val="0"/>
      <w:marTop w:val="0"/>
      <w:marBottom w:val="0"/>
      <w:divBdr>
        <w:top w:val="none" w:sz="0" w:space="0" w:color="auto"/>
        <w:left w:val="none" w:sz="0" w:space="0" w:color="auto"/>
        <w:bottom w:val="none" w:sz="0" w:space="0" w:color="auto"/>
        <w:right w:val="none" w:sz="0" w:space="0" w:color="auto"/>
      </w:divBdr>
    </w:div>
    <w:div w:id="838231889">
      <w:bodyDiv w:val="1"/>
      <w:marLeft w:val="0"/>
      <w:marRight w:val="0"/>
      <w:marTop w:val="0"/>
      <w:marBottom w:val="0"/>
      <w:divBdr>
        <w:top w:val="none" w:sz="0" w:space="0" w:color="auto"/>
        <w:left w:val="none" w:sz="0" w:space="0" w:color="auto"/>
        <w:bottom w:val="none" w:sz="0" w:space="0" w:color="auto"/>
        <w:right w:val="none" w:sz="0" w:space="0" w:color="auto"/>
      </w:divBdr>
    </w:div>
    <w:div w:id="942228295">
      <w:bodyDiv w:val="1"/>
      <w:marLeft w:val="0"/>
      <w:marRight w:val="0"/>
      <w:marTop w:val="0"/>
      <w:marBottom w:val="0"/>
      <w:divBdr>
        <w:top w:val="none" w:sz="0" w:space="0" w:color="auto"/>
        <w:left w:val="none" w:sz="0" w:space="0" w:color="auto"/>
        <w:bottom w:val="none" w:sz="0" w:space="0" w:color="auto"/>
        <w:right w:val="none" w:sz="0" w:space="0" w:color="auto"/>
      </w:divBdr>
    </w:div>
    <w:div w:id="1089229026">
      <w:bodyDiv w:val="1"/>
      <w:marLeft w:val="0"/>
      <w:marRight w:val="0"/>
      <w:marTop w:val="0"/>
      <w:marBottom w:val="0"/>
      <w:divBdr>
        <w:top w:val="none" w:sz="0" w:space="0" w:color="auto"/>
        <w:left w:val="none" w:sz="0" w:space="0" w:color="auto"/>
        <w:bottom w:val="none" w:sz="0" w:space="0" w:color="auto"/>
        <w:right w:val="none" w:sz="0" w:space="0" w:color="auto"/>
      </w:divBdr>
      <w:divsChild>
        <w:div w:id="2093120062">
          <w:marLeft w:val="0"/>
          <w:marRight w:val="0"/>
          <w:marTop w:val="0"/>
          <w:marBottom w:val="0"/>
          <w:divBdr>
            <w:top w:val="none" w:sz="0" w:space="0" w:color="auto"/>
            <w:left w:val="none" w:sz="0" w:space="0" w:color="auto"/>
            <w:bottom w:val="none" w:sz="0" w:space="0" w:color="auto"/>
            <w:right w:val="none" w:sz="0" w:space="0" w:color="auto"/>
          </w:divBdr>
          <w:divsChild>
            <w:div w:id="12421839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5146084">
      <w:bodyDiv w:val="1"/>
      <w:marLeft w:val="0"/>
      <w:marRight w:val="0"/>
      <w:marTop w:val="0"/>
      <w:marBottom w:val="0"/>
      <w:divBdr>
        <w:top w:val="none" w:sz="0" w:space="0" w:color="auto"/>
        <w:left w:val="none" w:sz="0" w:space="0" w:color="auto"/>
        <w:bottom w:val="none" w:sz="0" w:space="0" w:color="auto"/>
        <w:right w:val="none" w:sz="0" w:space="0" w:color="auto"/>
      </w:divBdr>
    </w:div>
    <w:div w:id="1228611151">
      <w:bodyDiv w:val="1"/>
      <w:marLeft w:val="0"/>
      <w:marRight w:val="0"/>
      <w:marTop w:val="0"/>
      <w:marBottom w:val="0"/>
      <w:divBdr>
        <w:top w:val="none" w:sz="0" w:space="0" w:color="auto"/>
        <w:left w:val="none" w:sz="0" w:space="0" w:color="auto"/>
        <w:bottom w:val="none" w:sz="0" w:space="0" w:color="auto"/>
        <w:right w:val="none" w:sz="0" w:space="0" w:color="auto"/>
      </w:divBdr>
    </w:div>
    <w:div w:id="1355617861">
      <w:bodyDiv w:val="1"/>
      <w:marLeft w:val="0"/>
      <w:marRight w:val="0"/>
      <w:marTop w:val="0"/>
      <w:marBottom w:val="0"/>
      <w:divBdr>
        <w:top w:val="none" w:sz="0" w:space="0" w:color="auto"/>
        <w:left w:val="none" w:sz="0" w:space="0" w:color="auto"/>
        <w:bottom w:val="none" w:sz="0" w:space="0" w:color="auto"/>
        <w:right w:val="none" w:sz="0" w:space="0" w:color="auto"/>
      </w:divBdr>
    </w:div>
    <w:div w:id="1381787301">
      <w:bodyDiv w:val="1"/>
      <w:marLeft w:val="0"/>
      <w:marRight w:val="0"/>
      <w:marTop w:val="0"/>
      <w:marBottom w:val="0"/>
      <w:divBdr>
        <w:top w:val="none" w:sz="0" w:space="0" w:color="auto"/>
        <w:left w:val="none" w:sz="0" w:space="0" w:color="auto"/>
        <w:bottom w:val="none" w:sz="0" w:space="0" w:color="auto"/>
        <w:right w:val="none" w:sz="0" w:space="0" w:color="auto"/>
      </w:divBdr>
    </w:div>
    <w:div w:id="1383364125">
      <w:bodyDiv w:val="1"/>
      <w:marLeft w:val="0"/>
      <w:marRight w:val="0"/>
      <w:marTop w:val="0"/>
      <w:marBottom w:val="0"/>
      <w:divBdr>
        <w:top w:val="none" w:sz="0" w:space="0" w:color="auto"/>
        <w:left w:val="none" w:sz="0" w:space="0" w:color="auto"/>
        <w:bottom w:val="none" w:sz="0" w:space="0" w:color="auto"/>
        <w:right w:val="none" w:sz="0" w:space="0" w:color="auto"/>
      </w:divBdr>
    </w:div>
    <w:div w:id="1477919257">
      <w:bodyDiv w:val="1"/>
      <w:marLeft w:val="0"/>
      <w:marRight w:val="0"/>
      <w:marTop w:val="0"/>
      <w:marBottom w:val="0"/>
      <w:divBdr>
        <w:top w:val="none" w:sz="0" w:space="0" w:color="auto"/>
        <w:left w:val="none" w:sz="0" w:space="0" w:color="auto"/>
        <w:bottom w:val="none" w:sz="0" w:space="0" w:color="auto"/>
        <w:right w:val="none" w:sz="0" w:space="0" w:color="auto"/>
      </w:divBdr>
    </w:div>
    <w:div w:id="1655522665">
      <w:bodyDiv w:val="1"/>
      <w:marLeft w:val="0"/>
      <w:marRight w:val="0"/>
      <w:marTop w:val="0"/>
      <w:marBottom w:val="0"/>
      <w:divBdr>
        <w:top w:val="none" w:sz="0" w:space="0" w:color="auto"/>
        <w:left w:val="none" w:sz="0" w:space="0" w:color="auto"/>
        <w:bottom w:val="none" w:sz="0" w:space="0" w:color="auto"/>
        <w:right w:val="none" w:sz="0" w:space="0" w:color="auto"/>
      </w:divBdr>
    </w:div>
    <w:div w:id="1776048218">
      <w:bodyDiv w:val="1"/>
      <w:marLeft w:val="0"/>
      <w:marRight w:val="0"/>
      <w:marTop w:val="0"/>
      <w:marBottom w:val="0"/>
      <w:divBdr>
        <w:top w:val="none" w:sz="0" w:space="0" w:color="auto"/>
        <w:left w:val="none" w:sz="0" w:space="0" w:color="auto"/>
        <w:bottom w:val="none" w:sz="0" w:space="0" w:color="auto"/>
        <w:right w:val="none" w:sz="0" w:space="0" w:color="auto"/>
      </w:divBdr>
    </w:div>
    <w:div w:id="1798454909">
      <w:bodyDiv w:val="1"/>
      <w:marLeft w:val="0"/>
      <w:marRight w:val="0"/>
      <w:marTop w:val="0"/>
      <w:marBottom w:val="0"/>
      <w:divBdr>
        <w:top w:val="none" w:sz="0" w:space="0" w:color="auto"/>
        <w:left w:val="none" w:sz="0" w:space="0" w:color="auto"/>
        <w:bottom w:val="none" w:sz="0" w:space="0" w:color="auto"/>
        <w:right w:val="none" w:sz="0" w:space="0" w:color="auto"/>
      </w:divBdr>
    </w:div>
    <w:div w:id="1834829762">
      <w:bodyDiv w:val="1"/>
      <w:marLeft w:val="0"/>
      <w:marRight w:val="0"/>
      <w:marTop w:val="0"/>
      <w:marBottom w:val="0"/>
      <w:divBdr>
        <w:top w:val="none" w:sz="0" w:space="0" w:color="auto"/>
        <w:left w:val="none" w:sz="0" w:space="0" w:color="auto"/>
        <w:bottom w:val="none" w:sz="0" w:space="0" w:color="auto"/>
        <w:right w:val="none" w:sz="0" w:space="0" w:color="auto"/>
      </w:divBdr>
    </w:div>
    <w:div w:id="1928617297">
      <w:bodyDiv w:val="1"/>
      <w:marLeft w:val="0"/>
      <w:marRight w:val="0"/>
      <w:marTop w:val="0"/>
      <w:marBottom w:val="0"/>
      <w:divBdr>
        <w:top w:val="none" w:sz="0" w:space="0" w:color="auto"/>
        <w:left w:val="none" w:sz="0" w:space="0" w:color="auto"/>
        <w:bottom w:val="none" w:sz="0" w:space="0" w:color="auto"/>
        <w:right w:val="none" w:sz="0" w:space="0" w:color="auto"/>
      </w:divBdr>
    </w:div>
    <w:div w:id="1944458610">
      <w:bodyDiv w:val="1"/>
      <w:marLeft w:val="0"/>
      <w:marRight w:val="0"/>
      <w:marTop w:val="0"/>
      <w:marBottom w:val="0"/>
      <w:divBdr>
        <w:top w:val="none" w:sz="0" w:space="0" w:color="auto"/>
        <w:left w:val="none" w:sz="0" w:space="0" w:color="auto"/>
        <w:bottom w:val="none" w:sz="0" w:space="0" w:color="auto"/>
        <w:right w:val="none" w:sz="0" w:space="0" w:color="auto"/>
      </w:divBdr>
    </w:div>
    <w:div w:id="1995376977">
      <w:bodyDiv w:val="1"/>
      <w:marLeft w:val="0"/>
      <w:marRight w:val="0"/>
      <w:marTop w:val="0"/>
      <w:marBottom w:val="0"/>
      <w:divBdr>
        <w:top w:val="none" w:sz="0" w:space="0" w:color="auto"/>
        <w:left w:val="none" w:sz="0" w:space="0" w:color="auto"/>
        <w:bottom w:val="none" w:sz="0" w:space="0" w:color="auto"/>
        <w:right w:val="none" w:sz="0" w:space="0" w:color="auto"/>
      </w:divBdr>
    </w:div>
    <w:div w:id="2015642315">
      <w:bodyDiv w:val="1"/>
      <w:marLeft w:val="0"/>
      <w:marRight w:val="0"/>
      <w:marTop w:val="0"/>
      <w:marBottom w:val="0"/>
      <w:divBdr>
        <w:top w:val="none" w:sz="0" w:space="0" w:color="auto"/>
        <w:left w:val="none" w:sz="0" w:space="0" w:color="auto"/>
        <w:bottom w:val="none" w:sz="0" w:space="0" w:color="auto"/>
        <w:right w:val="none" w:sz="0" w:space="0" w:color="auto"/>
      </w:divBdr>
    </w:div>
    <w:div w:id="20598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iltspurscientific.com" TargetMode="External"/><Relationship Id="rId13" Type="http://schemas.openxmlformats.org/officeDocument/2006/relationships/hyperlink" Target="https://www.google.co.uk/url?sa=i&amp;rct=j&amp;q=&amp;esrc=s&amp;source=images&amp;cd=&amp;cad=rja&amp;uact=8&amp;ved=0ahUKEwizzYTYt_XYAhUGIcAKHf4qAaoQjRwIBw&amp;url=https://cargolabels.com/collections/limited-quantity-labels&amp;psig=AOvVaw35uvkt3xD8SZTlxKIn53fx&amp;ust=151704943050847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https://transportlabels.com/wp-content/uploads/2015/08/GHS-Irritant.png"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www.google.co.uk/url?sa=i&amp;rct=j&amp;q=&amp;esrc=s&amp;source=images&amp;cd=&amp;cad=rja&amp;uact=8&amp;ved=0ahUKEwisiZKZuPXYAhVpCMAKHSFBAn4QjRwIBw&amp;url=https://transportlabels.com/shop/ghs-irritant-labels/&amp;psig=AOvVaw0n7QpRi6N6pH8xzOhUmLrg&amp;ust=151704957210098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gif"/><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B02BF-637B-482C-8772-6CDE7044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2761</Words>
  <Characters>15739</Characters>
  <Application>Microsoft Office Word</Application>
  <DocSecurity>0</DocSecurity>
  <Lines>131</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18464</CharactersWithSpaces>
  <SharedDoc>false</SharedDoc>
  <HLinks>
    <vt:vector size="30" baseType="variant">
      <vt:variant>
        <vt:i4>3538993</vt:i4>
      </vt:variant>
      <vt:variant>
        <vt:i4>3</vt:i4>
      </vt:variant>
      <vt:variant>
        <vt:i4>0</vt:i4>
      </vt:variant>
      <vt:variant>
        <vt:i4>5</vt:i4>
      </vt:variant>
      <vt:variant>
        <vt:lpwstr>http://reach.bdi.info/Standardsatzkatalog/revised_SDS-templates_of_chapter_9-1-3__2011-04-04.pdf</vt:lpwstr>
      </vt:variant>
      <vt:variant>
        <vt:lpwstr/>
      </vt:variant>
      <vt:variant>
        <vt:i4>3538993</vt:i4>
      </vt:variant>
      <vt:variant>
        <vt:i4>0</vt:i4>
      </vt:variant>
      <vt:variant>
        <vt:i4>0</vt:i4>
      </vt:variant>
      <vt:variant>
        <vt:i4>5</vt:i4>
      </vt:variant>
      <vt:variant>
        <vt:lpwstr>http://reach.bdi.info/Standardsatzkatalog/revised_SDS-templates_of_chapter_9-1-3__2011-04-04.pdf</vt:lpwstr>
      </vt:variant>
      <vt:variant>
        <vt:lpwstr/>
      </vt:variant>
      <vt:variant>
        <vt:i4>6946837</vt:i4>
      </vt:variant>
      <vt:variant>
        <vt:i4>6</vt:i4>
      </vt:variant>
      <vt:variant>
        <vt:i4>0</vt:i4>
      </vt:variant>
      <vt:variant>
        <vt:i4>5</vt:i4>
      </vt:variant>
      <vt:variant>
        <vt:lpwstr>http://reach.jrc.it/docs/guidance_document/information_requirements_en.htm</vt:lpwstr>
      </vt:variant>
      <vt:variant>
        <vt:lpwstr/>
      </vt:variant>
      <vt:variant>
        <vt:i4>6619255</vt:i4>
      </vt:variant>
      <vt:variant>
        <vt:i4>3</vt:i4>
      </vt:variant>
      <vt:variant>
        <vt:i4>0</vt:i4>
      </vt:variant>
      <vt:variant>
        <vt:i4>5</vt:i4>
      </vt:variant>
      <vt:variant>
        <vt:lpwstr>http://www.euphrac.eu/</vt:lpwstr>
      </vt:variant>
      <vt:variant>
        <vt:lpwstr/>
      </vt:variant>
      <vt:variant>
        <vt:i4>262201</vt:i4>
      </vt:variant>
      <vt:variant>
        <vt:i4>0</vt:i4>
      </vt:variant>
      <vt:variant>
        <vt:i4>0</vt:i4>
      </vt:variant>
      <vt:variant>
        <vt:i4>5</vt:i4>
      </vt:variant>
      <vt:variant>
        <vt:lpwstr>mailto:sds@xyz.de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2018-01-25T14:39:00Z</dcterms:created>
  <dcterms:modified xsi:type="dcterms:W3CDTF">2024-04-08T10:24:00Z</dcterms:modified>
</cp:coreProperties>
</file>